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E5A81" w:rsidRDefault="00B91AB4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DE446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Московской области сообщает, что в соответствии с </w:t>
      </w:r>
      <w:r w:rsidR="00DE4466" w:rsidRPr="00DE4466">
        <w:rPr>
          <w:rFonts w:ascii="Times New Roman" w:hAnsi="Times New Roman" w:cs="Times New Roman"/>
          <w:color w:val="000000"/>
          <w:sz w:val="28"/>
        </w:rPr>
        <w:t>пунктом 6 части 6 статьи 64</w:t>
      </w:r>
      <w:r w:rsidR="00D841C5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Федеральн</w:t>
      </w:r>
      <w:r w:rsidR="00D841C5" w:rsidRPr="00DE4466">
        <w:rPr>
          <w:rFonts w:ascii="Times New Roman" w:hAnsi="Times New Roman" w:cs="Times New Roman"/>
          <w:sz w:val="28"/>
          <w:szCs w:val="28"/>
        </w:rPr>
        <w:t>ого</w:t>
      </w:r>
      <w:r w:rsidRPr="00DE44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841C5" w:rsidRPr="00DE4466">
        <w:rPr>
          <w:rFonts w:ascii="Times New Roman" w:hAnsi="Times New Roman" w:cs="Times New Roman"/>
          <w:sz w:val="28"/>
          <w:szCs w:val="28"/>
        </w:rPr>
        <w:t>а</w:t>
      </w:r>
      <w:r w:rsidR="00D841C5" w:rsidRPr="00DE4466">
        <w:rPr>
          <w:rFonts w:ascii="Times New Roman" w:hAnsi="Times New Roman" w:cs="Times New Roman"/>
          <w:sz w:val="28"/>
          <w:szCs w:val="28"/>
        </w:rPr>
        <w:br/>
      </w:r>
      <w:r w:rsidRPr="00DE4466">
        <w:rPr>
          <w:rFonts w:ascii="Times New Roman" w:hAnsi="Times New Roman" w:cs="Times New Roman"/>
          <w:sz w:val="28"/>
          <w:szCs w:val="28"/>
        </w:rPr>
        <w:t>от 27 июля 2004 г. № 79–ФЗ</w:t>
      </w:r>
      <w:r w:rsidR="007F038F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включен</w:t>
      </w:r>
      <w:r w:rsidR="009B745A">
        <w:rPr>
          <w:rFonts w:ascii="Times New Roman" w:hAnsi="Times New Roman" w:cs="Times New Roman"/>
          <w:sz w:val="28"/>
          <w:szCs w:val="28"/>
        </w:rPr>
        <w:t>ы</w:t>
      </w:r>
      <w:r w:rsidRPr="00DE4466">
        <w:rPr>
          <w:rFonts w:ascii="Times New Roman" w:hAnsi="Times New Roman" w:cs="Times New Roman"/>
          <w:sz w:val="28"/>
          <w:szCs w:val="28"/>
        </w:rPr>
        <w:t xml:space="preserve">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D841C5">
        <w:rPr>
          <w:rFonts w:ascii="Times New Roman" w:hAnsi="Times New Roman" w:cs="Times New Roman"/>
          <w:sz w:val="28"/>
          <w:szCs w:val="28"/>
        </w:rPr>
        <w:br/>
      </w:r>
      <w:r w:rsidRPr="00E75D90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E5A81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7F61EC" w:rsidRDefault="00DE5A81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</w:t>
      </w:r>
      <w:r w:rsidR="00D841C5">
        <w:rPr>
          <w:rFonts w:ascii="Times New Roman" w:hAnsi="Times New Roman" w:cs="Times New Roman"/>
          <w:sz w:val="28"/>
          <w:szCs w:val="28"/>
        </w:rPr>
        <w:t>а</w:t>
      </w:r>
      <w:r w:rsidR="0031499B">
        <w:rPr>
          <w:rFonts w:ascii="Times New Roman" w:hAnsi="Times New Roman" w:cs="Times New Roman"/>
          <w:sz w:val="28"/>
          <w:szCs w:val="28"/>
        </w:rPr>
        <w:t>значей</w:t>
      </w:r>
      <w:r w:rsidR="00D841C5">
        <w:rPr>
          <w:rFonts w:ascii="Times New Roman" w:hAnsi="Times New Roman" w:cs="Times New Roman"/>
          <w:sz w:val="28"/>
          <w:szCs w:val="28"/>
        </w:rPr>
        <w:t xml:space="preserve">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1AB4"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E57A7" w:rsidRPr="00BE57A7">
        <w:rPr>
          <w:rFonts w:ascii="Times New Roman" w:eastAsia="Times New Roman" w:hAnsi="Times New Roman" w:cs="Times New Roman"/>
          <w:sz w:val="28"/>
          <w:szCs w:val="28"/>
        </w:rPr>
        <w:t>Алексеев</w:t>
      </w:r>
      <w:r w:rsidR="009B745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E57A7" w:rsidRPr="00BE57A7">
        <w:rPr>
          <w:rFonts w:ascii="Times New Roman" w:eastAsia="Times New Roman" w:hAnsi="Times New Roman" w:cs="Times New Roman"/>
          <w:sz w:val="28"/>
          <w:szCs w:val="28"/>
        </w:rPr>
        <w:t xml:space="preserve"> Ольг</w:t>
      </w:r>
      <w:r w:rsidR="009B745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E57A7" w:rsidRPr="00BE57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E57A7" w:rsidRPr="00BE57A7">
        <w:rPr>
          <w:rFonts w:ascii="Times New Roman" w:eastAsia="Times New Roman" w:hAnsi="Times New Roman" w:cs="Times New Roman"/>
          <w:sz w:val="28"/>
          <w:szCs w:val="28"/>
        </w:rPr>
        <w:t>Николаевн</w:t>
      </w:r>
      <w:r w:rsidR="009B745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745A">
        <w:rPr>
          <w:rFonts w:ascii="Times New Roman" w:eastAsia="Times New Roman" w:hAnsi="Times New Roman" w:cs="Times New Roman"/>
          <w:sz w:val="28"/>
          <w:szCs w:val="28"/>
        </w:rPr>
        <w:br/>
      </w:r>
      <w:r w:rsidR="00B91AB4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B91AB4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B91AB4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31499B">
        <w:rPr>
          <w:rFonts w:ascii="Times New Roman" w:hAnsi="Times New Roman" w:cs="Times New Roman"/>
          <w:sz w:val="28"/>
          <w:szCs w:val="28"/>
        </w:rPr>
        <w:t>старшей</w:t>
      </w:r>
      <w:r w:rsidR="00B91AB4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33C92">
        <w:rPr>
          <w:rFonts w:ascii="Times New Roman" w:hAnsi="Times New Roman" w:cs="Times New Roman"/>
          <w:sz w:val="28"/>
          <w:szCs w:val="28"/>
        </w:rPr>
        <w:t>.</w:t>
      </w:r>
    </w:p>
    <w:p w:rsidR="00342053" w:rsidRDefault="00342053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Специалист 1 разряда 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42053">
        <w:rPr>
          <w:rFonts w:ascii="Times New Roman" w:eastAsia="Times New Roman" w:hAnsi="Times New Roman" w:cs="Times New Roman"/>
          <w:sz w:val="28"/>
          <w:szCs w:val="28"/>
        </w:rPr>
        <w:t>Литовко Ирина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>младшей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5A81" w:rsidRPr="00ED667D" w:rsidRDefault="00342053" w:rsidP="00DE5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E5A81">
        <w:rPr>
          <w:rFonts w:ascii="Times New Roman" w:hAnsi="Times New Roman" w:cs="Times New Roman"/>
          <w:sz w:val="28"/>
          <w:szCs w:val="28"/>
        </w:rPr>
        <w:t xml:space="preserve">. Специалист 1 разряда </w:t>
      </w:r>
      <w:r w:rsidR="00DE5A81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DE5A81">
        <w:rPr>
          <w:rFonts w:ascii="Times New Roman" w:eastAsia="Times New Roman" w:hAnsi="Times New Roman" w:cs="Times New Roman"/>
          <w:sz w:val="28"/>
          <w:szCs w:val="28"/>
        </w:rPr>
        <w:t xml:space="preserve"> № 4 </w:t>
      </w:r>
      <w:r w:rsidR="00DE5A81"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DE5A81" w:rsidRPr="00DE5A81">
        <w:rPr>
          <w:rFonts w:ascii="Times New Roman" w:eastAsia="Times New Roman" w:hAnsi="Times New Roman" w:cs="Times New Roman"/>
          <w:sz w:val="28"/>
          <w:szCs w:val="28"/>
        </w:rPr>
        <w:t>Климанова Ирина Николаевна</w:t>
      </w:r>
      <w:r w:rsidR="00DE5A81">
        <w:rPr>
          <w:rFonts w:ascii="Times New Roman" w:hAnsi="Times New Roman" w:cs="Times New Roman"/>
          <w:sz w:val="28"/>
          <w:szCs w:val="28"/>
        </w:rPr>
        <w:t xml:space="preserve">, </w:t>
      </w:r>
      <w:r w:rsidR="00DE5A81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E5A81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DE5A81">
        <w:rPr>
          <w:rFonts w:ascii="Times New Roman" w:hAnsi="Times New Roman" w:cs="Times New Roman"/>
          <w:sz w:val="28"/>
          <w:szCs w:val="28"/>
        </w:rPr>
        <w:t>младшей</w:t>
      </w:r>
      <w:r w:rsidR="00DE5A81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DE5A81">
        <w:rPr>
          <w:rFonts w:ascii="Times New Roman" w:hAnsi="Times New Roman" w:cs="Times New Roman"/>
          <w:sz w:val="28"/>
          <w:szCs w:val="28"/>
        </w:rPr>
        <w:t>.</w:t>
      </w:r>
    </w:p>
    <w:sectPr w:rsidR="00DE5A81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034E"/>
    <w:rsid w:val="002B746D"/>
    <w:rsid w:val="002C3B9C"/>
    <w:rsid w:val="002F408F"/>
    <w:rsid w:val="002F6A79"/>
    <w:rsid w:val="0031499B"/>
    <w:rsid w:val="003275CE"/>
    <w:rsid w:val="00330833"/>
    <w:rsid w:val="00333C92"/>
    <w:rsid w:val="00342053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038F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B745A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E57A7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41C5"/>
    <w:rsid w:val="00D859AE"/>
    <w:rsid w:val="00DE4466"/>
    <w:rsid w:val="00DE5A81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F6844-D375-49E1-A7EE-7362CEC3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Грищенкова Марина Александровна</cp:lastModifiedBy>
  <cp:revision>2</cp:revision>
  <cp:lastPrinted>2017-11-30T10:09:00Z</cp:lastPrinted>
  <dcterms:created xsi:type="dcterms:W3CDTF">2025-06-16T13:58:00Z</dcterms:created>
  <dcterms:modified xsi:type="dcterms:W3CDTF">2025-06-16T13:58:00Z</dcterms:modified>
</cp:coreProperties>
</file>