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C7D" w:rsidRPr="009C0B6D" w:rsidRDefault="001E59C3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C0B6D">
        <w:rPr>
          <w:rFonts w:ascii="Times New Roman" w:hAnsi="Times New Roman" w:cs="Times New Roman"/>
          <w:color w:val="000000"/>
          <w:sz w:val="28"/>
          <w:szCs w:val="28"/>
        </w:rPr>
        <w:t>Информация о дате, месте, времени проведения</w:t>
      </w:r>
      <w:r w:rsidR="002B746D" w:rsidRPr="009C0B6D">
        <w:rPr>
          <w:rFonts w:ascii="Times New Roman" w:hAnsi="Times New Roman" w:cs="Times New Roman"/>
          <w:color w:val="000000"/>
          <w:sz w:val="28"/>
          <w:szCs w:val="28"/>
        </w:rPr>
        <w:t xml:space="preserve"> конкурса</w:t>
      </w:r>
      <w:r w:rsidRPr="009C0B6D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826739" w:rsidRPr="009C0B6D">
        <w:rPr>
          <w:rFonts w:ascii="Times New Roman" w:hAnsi="Times New Roman" w:cs="Times New Roman"/>
          <w:color w:val="000000"/>
          <w:sz w:val="28"/>
          <w:szCs w:val="28"/>
        </w:rPr>
        <w:t xml:space="preserve">списке </w:t>
      </w:r>
      <w:r w:rsidRPr="009C0B6D">
        <w:rPr>
          <w:rFonts w:ascii="Times New Roman" w:hAnsi="Times New Roman" w:cs="Times New Roman"/>
          <w:color w:val="000000"/>
          <w:sz w:val="28"/>
          <w:szCs w:val="28"/>
        </w:rPr>
        <w:t xml:space="preserve">граждан (гражданских служащих), допущенных к участию в конкурсе </w:t>
      </w:r>
      <w:r w:rsidR="00113855" w:rsidRPr="009C0B6D">
        <w:rPr>
          <w:rFonts w:ascii="Times New Roman" w:hAnsi="Times New Roman" w:cs="Times New Roman"/>
          <w:color w:val="000000"/>
          <w:sz w:val="28"/>
          <w:szCs w:val="28"/>
        </w:rPr>
        <w:t>на замещение вакантных должностей</w:t>
      </w:r>
      <w:r w:rsidRPr="009C0B6D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государственной гражданской службы </w:t>
      </w:r>
      <w:r w:rsidR="00567420" w:rsidRPr="009C0B6D">
        <w:rPr>
          <w:rFonts w:ascii="Times New Roman" w:hAnsi="Times New Roman" w:cs="Times New Roman"/>
          <w:color w:val="000000"/>
          <w:sz w:val="28"/>
          <w:szCs w:val="28"/>
        </w:rPr>
        <w:t>Управления Федерального казначейства</w:t>
      </w:r>
      <w:r w:rsidRPr="009C0B6D">
        <w:rPr>
          <w:rFonts w:ascii="Times New Roman" w:hAnsi="Times New Roman" w:cs="Times New Roman"/>
          <w:color w:val="000000"/>
          <w:sz w:val="28"/>
          <w:szCs w:val="28"/>
        </w:rPr>
        <w:t xml:space="preserve"> по Московской области</w:t>
      </w:r>
    </w:p>
    <w:p w:rsidR="007B674B" w:rsidRDefault="007B674B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7349C" w:rsidRPr="00A7349C" w:rsidRDefault="00A7349C" w:rsidP="00A7349C">
      <w:pPr>
        <w:widowControl w:val="0"/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9C0B6D" w:rsidRPr="00F37EB1" w:rsidRDefault="00A7349C" w:rsidP="00867A05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49C">
        <w:rPr>
          <w:rFonts w:ascii="Times New Roman" w:hAnsi="Times New Roman" w:cs="Times New Roman"/>
          <w:sz w:val="28"/>
          <w:szCs w:val="28"/>
        </w:rPr>
        <w:t xml:space="preserve">В связи с отсутствием необходимого числа кандидатов на участие в конкурсе на замещение вакантных должностей государственной гражданской службы заместителя </w:t>
      </w:r>
      <w:r w:rsidR="00867A05" w:rsidRPr="00867A05">
        <w:rPr>
          <w:rFonts w:ascii="Times New Roman" w:eastAsia="Times New Roman" w:hAnsi="Times New Roman" w:cs="Times New Roman"/>
          <w:sz w:val="28"/>
          <w:szCs w:val="28"/>
        </w:rPr>
        <w:t>начальник</w:t>
      </w:r>
      <w:r w:rsidR="00867A0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67A05" w:rsidRPr="00867A05">
        <w:rPr>
          <w:rFonts w:ascii="Times New Roman" w:eastAsia="Times New Roman" w:hAnsi="Times New Roman" w:cs="Times New Roman"/>
          <w:sz w:val="28"/>
          <w:szCs w:val="28"/>
        </w:rPr>
        <w:t xml:space="preserve"> Отдела анализа бюджетных данных (1 единица);</w:t>
      </w:r>
      <w:r w:rsidR="00867A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7A05" w:rsidRPr="00867A05">
        <w:rPr>
          <w:rFonts w:ascii="Times New Roman" w:eastAsia="Times New Roman" w:hAnsi="Times New Roman" w:cs="Times New Roman"/>
          <w:sz w:val="28"/>
          <w:szCs w:val="28"/>
        </w:rPr>
        <w:t>начальник</w:t>
      </w:r>
      <w:r w:rsidR="00867A0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67A05" w:rsidRPr="00867A05">
        <w:rPr>
          <w:rFonts w:ascii="Times New Roman" w:eastAsia="Times New Roman" w:hAnsi="Times New Roman" w:cs="Times New Roman"/>
          <w:sz w:val="28"/>
          <w:szCs w:val="28"/>
        </w:rPr>
        <w:t xml:space="preserve"> Отдела анализа данных государственной системы управления (1 единица);</w:t>
      </w:r>
      <w:r w:rsidR="00867A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7A05" w:rsidRPr="00867A05">
        <w:rPr>
          <w:rFonts w:ascii="Times New Roman" w:eastAsia="Times New Roman" w:hAnsi="Times New Roman" w:cs="Times New Roman"/>
          <w:sz w:val="28"/>
          <w:szCs w:val="28"/>
        </w:rPr>
        <w:t>начальник</w:t>
      </w:r>
      <w:r w:rsidR="00867A0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67A05" w:rsidRPr="00867A05">
        <w:rPr>
          <w:rFonts w:ascii="Times New Roman" w:eastAsia="Times New Roman" w:hAnsi="Times New Roman" w:cs="Times New Roman"/>
          <w:sz w:val="28"/>
          <w:szCs w:val="28"/>
        </w:rPr>
        <w:t xml:space="preserve"> Отдела разработки инструментов анализа данных (1 единица);</w:t>
      </w:r>
      <w:r w:rsidR="00867A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7A05" w:rsidRPr="00867A05">
        <w:rPr>
          <w:rFonts w:ascii="Times New Roman" w:eastAsia="Times New Roman" w:hAnsi="Times New Roman" w:cs="Times New Roman"/>
          <w:sz w:val="28"/>
          <w:szCs w:val="28"/>
        </w:rPr>
        <w:t>начальник</w:t>
      </w:r>
      <w:r w:rsidR="00867A0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67A05" w:rsidRPr="00867A05">
        <w:rPr>
          <w:rFonts w:ascii="Times New Roman" w:eastAsia="Times New Roman" w:hAnsi="Times New Roman" w:cs="Times New Roman"/>
          <w:sz w:val="28"/>
          <w:szCs w:val="28"/>
        </w:rPr>
        <w:t xml:space="preserve"> Отдела интеграции и сбора мониторинга (1 единица);</w:t>
      </w:r>
      <w:r w:rsidR="00867A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7A05" w:rsidRPr="00867A05">
        <w:rPr>
          <w:rFonts w:ascii="Times New Roman" w:eastAsia="Times New Roman" w:hAnsi="Times New Roman" w:cs="Times New Roman"/>
          <w:sz w:val="28"/>
          <w:szCs w:val="28"/>
        </w:rPr>
        <w:t>начальник</w:t>
      </w:r>
      <w:r w:rsidR="00867A0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67A05" w:rsidRPr="00867A05">
        <w:rPr>
          <w:rFonts w:ascii="Times New Roman" w:eastAsia="Times New Roman" w:hAnsi="Times New Roman" w:cs="Times New Roman"/>
          <w:sz w:val="28"/>
          <w:szCs w:val="28"/>
        </w:rPr>
        <w:t xml:space="preserve"> Отдела развития систем мониторинга бюджетных данных (1 единица);</w:t>
      </w:r>
      <w:r w:rsidR="00867A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7A05" w:rsidRPr="00867A05">
        <w:rPr>
          <w:rFonts w:ascii="Times New Roman" w:eastAsia="Times New Roman" w:hAnsi="Times New Roman" w:cs="Times New Roman"/>
          <w:sz w:val="28"/>
          <w:szCs w:val="28"/>
        </w:rPr>
        <w:t>главн</w:t>
      </w:r>
      <w:r w:rsidR="00867A05">
        <w:rPr>
          <w:rFonts w:ascii="Times New Roman" w:eastAsia="Times New Roman" w:hAnsi="Times New Roman" w:cs="Times New Roman"/>
          <w:sz w:val="28"/>
          <w:szCs w:val="28"/>
        </w:rPr>
        <w:t xml:space="preserve">ого </w:t>
      </w:r>
      <w:r w:rsidR="00867A05" w:rsidRPr="00867A05">
        <w:rPr>
          <w:rFonts w:ascii="Times New Roman" w:eastAsia="Times New Roman" w:hAnsi="Times New Roman" w:cs="Times New Roman"/>
          <w:sz w:val="28"/>
          <w:szCs w:val="28"/>
        </w:rPr>
        <w:t>специалист</w:t>
      </w:r>
      <w:r w:rsidR="00867A0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67A05" w:rsidRPr="00867A05">
        <w:rPr>
          <w:rFonts w:ascii="Times New Roman" w:eastAsia="Times New Roman" w:hAnsi="Times New Roman" w:cs="Times New Roman"/>
          <w:sz w:val="28"/>
          <w:szCs w:val="28"/>
        </w:rPr>
        <w:t xml:space="preserve"> – эксперт</w:t>
      </w:r>
      <w:r w:rsidR="00867A0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67A05" w:rsidRPr="00867A05">
        <w:rPr>
          <w:rFonts w:ascii="Times New Roman" w:eastAsia="Times New Roman" w:hAnsi="Times New Roman" w:cs="Times New Roman"/>
          <w:sz w:val="28"/>
          <w:szCs w:val="28"/>
        </w:rPr>
        <w:t xml:space="preserve"> Отдела анализа бюджетных данных (1 единица);</w:t>
      </w:r>
      <w:r w:rsidR="00867A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7A05" w:rsidRPr="00867A05">
        <w:rPr>
          <w:rFonts w:ascii="Times New Roman" w:eastAsia="Times New Roman" w:hAnsi="Times New Roman" w:cs="Times New Roman"/>
          <w:sz w:val="28"/>
          <w:szCs w:val="28"/>
        </w:rPr>
        <w:t>главн</w:t>
      </w:r>
      <w:r w:rsidR="00867A05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867A05" w:rsidRPr="00867A05">
        <w:rPr>
          <w:rFonts w:ascii="Times New Roman" w:eastAsia="Times New Roman" w:hAnsi="Times New Roman" w:cs="Times New Roman"/>
          <w:sz w:val="28"/>
          <w:szCs w:val="28"/>
        </w:rPr>
        <w:t xml:space="preserve"> специалист</w:t>
      </w:r>
      <w:r w:rsidR="00867A0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67A05" w:rsidRPr="00867A05">
        <w:rPr>
          <w:rFonts w:ascii="Times New Roman" w:eastAsia="Times New Roman" w:hAnsi="Times New Roman" w:cs="Times New Roman"/>
          <w:sz w:val="28"/>
          <w:szCs w:val="28"/>
        </w:rPr>
        <w:t xml:space="preserve"> – эксперт</w:t>
      </w:r>
      <w:r w:rsidR="00867A0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67A05" w:rsidRPr="00867A05">
        <w:rPr>
          <w:rFonts w:ascii="Times New Roman" w:eastAsia="Times New Roman" w:hAnsi="Times New Roman" w:cs="Times New Roman"/>
          <w:sz w:val="28"/>
          <w:szCs w:val="28"/>
        </w:rPr>
        <w:t xml:space="preserve"> Отдела анализа данных государственной системы управления (1 единица);</w:t>
      </w:r>
      <w:r w:rsidR="00867A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7A05" w:rsidRPr="00867A05">
        <w:rPr>
          <w:rFonts w:ascii="Times New Roman" w:eastAsia="Times New Roman" w:hAnsi="Times New Roman" w:cs="Times New Roman"/>
          <w:sz w:val="28"/>
          <w:szCs w:val="28"/>
        </w:rPr>
        <w:t>главн</w:t>
      </w:r>
      <w:r w:rsidR="00867A05">
        <w:rPr>
          <w:rFonts w:ascii="Times New Roman" w:eastAsia="Times New Roman" w:hAnsi="Times New Roman" w:cs="Times New Roman"/>
          <w:sz w:val="28"/>
          <w:szCs w:val="28"/>
        </w:rPr>
        <w:t xml:space="preserve">ого </w:t>
      </w:r>
      <w:r w:rsidR="00867A05" w:rsidRPr="00867A05">
        <w:rPr>
          <w:rFonts w:ascii="Times New Roman" w:eastAsia="Times New Roman" w:hAnsi="Times New Roman" w:cs="Times New Roman"/>
          <w:sz w:val="28"/>
          <w:szCs w:val="28"/>
        </w:rPr>
        <w:t>специалист</w:t>
      </w:r>
      <w:r w:rsidR="00867A0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67A05" w:rsidRPr="00867A05">
        <w:rPr>
          <w:rFonts w:ascii="Times New Roman" w:eastAsia="Times New Roman" w:hAnsi="Times New Roman" w:cs="Times New Roman"/>
          <w:sz w:val="28"/>
          <w:szCs w:val="28"/>
        </w:rPr>
        <w:t xml:space="preserve"> – эксперт</w:t>
      </w:r>
      <w:r w:rsidR="00867A0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67A05" w:rsidRPr="00867A05">
        <w:rPr>
          <w:rFonts w:ascii="Times New Roman" w:eastAsia="Times New Roman" w:hAnsi="Times New Roman" w:cs="Times New Roman"/>
          <w:sz w:val="28"/>
          <w:szCs w:val="28"/>
        </w:rPr>
        <w:t xml:space="preserve"> Отдела разработки инструментов анализа данных </w:t>
      </w:r>
      <w:r w:rsidR="00867A05">
        <w:rPr>
          <w:rFonts w:ascii="Times New Roman" w:eastAsia="Times New Roman" w:hAnsi="Times New Roman" w:cs="Times New Roman"/>
          <w:sz w:val="28"/>
          <w:szCs w:val="28"/>
        </w:rPr>
        <w:br/>
      </w:r>
      <w:r w:rsidR="00867A05" w:rsidRPr="00867A05">
        <w:rPr>
          <w:rFonts w:ascii="Times New Roman" w:eastAsia="Times New Roman" w:hAnsi="Times New Roman" w:cs="Times New Roman"/>
          <w:sz w:val="28"/>
          <w:szCs w:val="28"/>
        </w:rPr>
        <w:t>(</w:t>
      </w:r>
      <w:r w:rsidR="00867A05">
        <w:rPr>
          <w:rFonts w:ascii="Times New Roman" w:eastAsia="Times New Roman" w:hAnsi="Times New Roman" w:cs="Times New Roman"/>
          <w:sz w:val="28"/>
          <w:szCs w:val="28"/>
        </w:rPr>
        <w:t>1 единица)</w:t>
      </w:r>
      <w:r>
        <w:rPr>
          <w:rFonts w:ascii="Times New Roman" w:hAnsi="Times New Roman" w:cs="Times New Roman"/>
          <w:sz w:val="28"/>
          <w:szCs w:val="28"/>
        </w:rPr>
        <w:t>, конкурс признан несостоявшимся (в</w:t>
      </w:r>
      <w:r w:rsidRPr="00A7349C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27 июл</w:t>
      </w:r>
      <w:r>
        <w:rPr>
          <w:rFonts w:ascii="Times New Roman" w:hAnsi="Times New Roman" w:cs="Times New Roman"/>
          <w:sz w:val="28"/>
          <w:szCs w:val="28"/>
        </w:rPr>
        <w:t xml:space="preserve">я 2004 г. № 79-ФЗ </w:t>
      </w:r>
      <w:r w:rsidRPr="00A7349C">
        <w:rPr>
          <w:rFonts w:ascii="Times New Roman" w:hAnsi="Times New Roman" w:cs="Times New Roman"/>
          <w:sz w:val="28"/>
          <w:szCs w:val="28"/>
        </w:rPr>
        <w:t xml:space="preserve">«О государственной гражданской службе Российской Федерации», пунктом 20 Положения о конкурсе на замещение на вакантной должности государственной гражданской службы Российской Федерации, утвержденного Указом Президента Российской Федерации от 01 февраля 2005 г. </w:t>
      </w:r>
      <w:r w:rsidR="00867A05">
        <w:rPr>
          <w:rFonts w:ascii="Times New Roman" w:hAnsi="Times New Roman" w:cs="Times New Roman"/>
          <w:sz w:val="28"/>
          <w:szCs w:val="28"/>
        </w:rPr>
        <w:br/>
      </w:r>
      <w:r w:rsidRPr="00A7349C">
        <w:rPr>
          <w:rFonts w:ascii="Times New Roman" w:hAnsi="Times New Roman" w:cs="Times New Roman"/>
          <w:sz w:val="28"/>
          <w:szCs w:val="28"/>
        </w:rPr>
        <w:t xml:space="preserve">№ </w:t>
      </w:r>
      <w:r w:rsidRPr="00375941">
        <w:rPr>
          <w:rFonts w:ascii="Times New Roman" w:hAnsi="Times New Roman" w:cs="Times New Roman"/>
          <w:sz w:val="28"/>
          <w:szCs w:val="28"/>
        </w:rPr>
        <w:t>112</w:t>
      </w:r>
      <w:r w:rsidR="00375941" w:rsidRPr="00375941">
        <w:rPr>
          <w:rFonts w:ascii="Times New Roman" w:hAnsi="Times New Roman" w:cs="Times New Roman"/>
          <w:sz w:val="28"/>
          <w:szCs w:val="28"/>
        </w:rPr>
        <w:t xml:space="preserve"> и протоколом заседания конкурсной комиссии</w:t>
      </w:r>
      <w:r w:rsidR="00375941" w:rsidRPr="00375941">
        <w:rPr>
          <w:rFonts w:ascii="Times New Roman" w:hAnsi="Times New Roman" w:cs="Times New Roman"/>
          <w:spacing w:val="20"/>
          <w:sz w:val="28"/>
          <w:szCs w:val="28"/>
        </w:rPr>
        <w:t xml:space="preserve"> от</w:t>
      </w:r>
      <w:r w:rsidR="00375941" w:rsidRPr="00375941">
        <w:rPr>
          <w:rFonts w:ascii="Times New Roman" w:hAnsi="Times New Roman" w:cs="Times New Roman"/>
          <w:sz w:val="28"/>
          <w:szCs w:val="28"/>
        </w:rPr>
        <w:t xml:space="preserve"> </w:t>
      </w:r>
      <w:r w:rsidR="00867A05">
        <w:rPr>
          <w:rFonts w:ascii="Times New Roman" w:hAnsi="Times New Roman" w:cs="Times New Roman"/>
          <w:sz w:val="28"/>
          <w:szCs w:val="28"/>
        </w:rPr>
        <w:t>20</w:t>
      </w:r>
      <w:r w:rsidR="00375941" w:rsidRPr="00375941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375941" w:rsidRPr="00375941">
        <w:rPr>
          <w:rFonts w:ascii="Times New Roman" w:hAnsi="Times New Roman" w:cs="Times New Roman"/>
          <w:spacing w:val="20"/>
          <w:sz w:val="28"/>
          <w:szCs w:val="28"/>
        </w:rPr>
        <w:t xml:space="preserve"> 20</w:t>
      </w:r>
      <w:r w:rsidR="00867A05">
        <w:rPr>
          <w:rFonts w:ascii="Times New Roman" w:hAnsi="Times New Roman" w:cs="Times New Roman"/>
          <w:spacing w:val="20"/>
          <w:sz w:val="28"/>
          <w:szCs w:val="28"/>
        </w:rPr>
        <w:t>22</w:t>
      </w:r>
      <w:r w:rsidR="00375941" w:rsidRPr="00375941">
        <w:rPr>
          <w:rFonts w:ascii="Times New Roman" w:hAnsi="Times New Roman" w:cs="Times New Roman"/>
          <w:sz w:val="28"/>
          <w:szCs w:val="28"/>
        </w:rPr>
        <w:t xml:space="preserve"> г. № </w:t>
      </w:r>
      <w:r w:rsidR="00867A05">
        <w:rPr>
          <w:rFonts w:ascii="Times New Roman" w:hAnsi="Times New Roman" w:cs="Times New Roman"/>
          <w:sz w:val="28"/>
          <w:szCs w:val="28"/>
        </w:rPr>
        <w:t>5</w:t>
      </w:r>
      <w:r w:rsidRPr="00375941">
        <w:rPr>
          <w:rFonts w:ascii="Times New Roman" w:hAnsi="Times New Roman" w:cs="Times New Roman"/>
          <w:sz w:val="28"/>
          <w:szCs w:val="28"/>
        </w:rPr>
        <w:t>)</w:t>
      </w:r>
      <w:r w:rsidR="00FD0D2F" w:rsidRPr="00375941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9C0B6D" w:rsidRPr="00F37EB1" w:rsidSect="005E214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5579C"/>
    <w:rsid w:val="00055F1F"/>
    <w:rsid w:val="00077EA7"/>
    <w:rsid w:val="000816BC"/>
    <w:rsid w:val="00086D1A"/>
    <w:rsid w:val="00092EA0"/>
    <w:rsid w:val="000A37EF"/>
    <w:rsid w:val="000C0DAC"/>
    <w:rsid w:val="000C70C8"/>
    <w:rsid w:val="000F37B3"/>
    <w:rsid w:val="00113855"/>
    <w:rsid w:val="00123411"/>
    <w:rsid w:val="0013116E"/>
    <w:rsid w:val="00140823"/>
    <w:rsid w:val="00193816"/>
    <w:rsid w:val="001A7B9E"/>
    <w:rsid w:val="001B0BAB"/>
    <w:rsid w:val="001E59C3"/>
    <w:rsid w:val="001F343C"/>
    <w:rsid w:val="00200128"/>
    <w:rsid w:val="00283551"/>
    <w:rsid w:val="00285972"/>
    <w:rsid w:val="0028707E"/>
    <w:rsid w:val="002A07BC"/>
    <w:rsid w:val="002B746D"/>
    <w:rsid w:val="002C3B9C"/>
    <w:rsid w:val="002F408F"/>
    <w:rsid w:val="002F6A79"/>
    <w:rsid w:val="003275CE"/>
    <w:rsid w:val="00330833"/>
    <w:rsid w:val="00344ADE"/>
    <w:rsid w:val="00375941"/>
    <w:rsid w:val="00377C7D"/>
    <w:rsid w:val="00377FFB"/>
    <w:rsid w:val="003A459A"/>
    <w:rsid w:val="003B2E2C"/>
    <w:rsid w:val="003F6819"/>
    <w:rsid w:val="00407C48"/>
    <w:rsid w:val="00452141"/>
    <w:rsid w:val="004C665E"/>
    <w:rsid w:val="004D4009"/>
    <w:rsid w:val="004E4485"/>
    <w:rsid w:val="004F4B7C"/>
    <w:rsid w:val="00536ABB"/>
    <w:rsid w:val="0055144A"/>
    <w:rsid w:val="00553B8F"/>
    <w:rsid w:val="00567420"/>
    <w:rsid w:val="00567F56"/>
    <w:rsid w:val="005868E5"/>
    <w:rsid w:val="005E2141"/>
    <w:rsid w:val="00676C2F"/>
    <w:rsid w:val="00692D3A"/>
    <w:rsid w:val="006A0347"/>
    <w:rsid w:val="006B677A"/>
    <w:rsid w:val="006C6236"/>
    <w:rsid w:val="0070352A"/>
    <w:rsid w:val="00712F2D"/>
    <w:rsid w:val="007519F3"/>
    <w:rsid w:val="00777208"/>
    <w:rsid w:val="007B20F0"/>
    <w:rsid w:val="007B674B"/>
    <w:rsid w:val="007E26ED"/>
    <w:rsid w:val="007F57D6"/>
    <w:rsid w:val="008000C5"/>
    <w:rsid w:val="00802916"/>
    <w:rsid w:val="00806EFD"/>
    <w:rsid w:val="00826739"/>
    <w:rsid w:val="008419C1"/>
    <w:rsid w:val="008444B7"/>
    <w:rsid w:val="00863763"/>
    <w:rsid w:val="008649F3"/>
    <w:rsid w:val="00867A05"/>
    <w:rsid w:val="00877AE1"/>
    <w:rsid w:val="00890244"/>
    <w:rsid w:val="008A41C3"/>
    <w:rsid w:val="008D20EE"/>
    <w:rsid w:val="008D4942"/>
    <w:rsid w:val="008E0D04"/>
    <w:rsid w:val="00901267"/>
    <w:rsid w:val="00944C23"/>
    <w:rsid w:val="00994A96"/>
    <w:rsid w:val="009A3D7F"/>
    <w:rsid w:val="009A4052"/>
    <w:rsid w:val="009A722E"/>
    <w:rsid w:val="009C0B6D"/>
    <w:rsid w:val="009D7DC0"/>
    <w:rsid w:val="009F3FA6"/>
    <w:rsid w:val="00A15B84"/>
    <w:rsid w:val="00A26862"/>
    <w:rsid w:val="00A33EEE"/>
    <w:rsid w:val="00A607FB"/>
    <w:rsid w:val="00A655BF"/>
    <w:rsid w:val="00A7349C"/>
    <w:rsid w:val="00AE2E54"/>
    <w:rsid w:val="00B00420"/>
    <w:rsid w:val="00B809EC"/>
    <w:rsid w:val="00BA1D96"/>
    <w:rsid w:val="00BD6926"/>
    <w:rsid w:val="00C215F0"/>
    <w:rsid w:val="00C4273F"/>
    <w:rsid w:val="00CA78B0"/>
    <w:rsid w:val="00D236A3"/>
    <w:rsid w:val="00D34D0E"/>
    <w:rsid w:val="00D47EB6"/>
    <w:rsid w:val="00D859AE"/>
    <w:rsid w:val="00E65D59"/>
    <w:rsid w:val="00F10D32"/>
    <w:rsid w:val="00F24490"/>
    <w:rsid w:val="00F3077E"/>
    <w:rsid w:val="00F37EB1"/>
    <w:rsid w:val="00F718D0"/>
    <w:rsid w:val="00F92B97"/>
    <w:rsid w:val="00F94066"/>
    <w:rsid w:val="00F95D10"/>
    <w:rsid w:val="00FA36A6"/>
    <w:rsid w:val="00FD0D2F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8C7C43-A3F1-4512-BAE0-5CA7DAAB1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8569F-B355-49EC-B7ED-6D2A5BC25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Некрасова Юлия Алексеевна</cp:lastModifiedBy>
  <cp:revision>3</cp:revision>
  <cp:lastPrinted>2017-11-30T10:09:00Z</cp:lastPrinted>
  <dcterms:created xsi:type="dcterms:W3CDTF">2022-10-20T14:10:00Z</dcterms:created>
  <dcterms:modified xsi:type="dcterms:W3CDTF">2022-10-20T14:15:00Z</dcterms:modified>
</cp:coreProperties>
</file>