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4EF" w:rsidRPr="001E09AF" w:rsidRDefault="000F04EF" w:rsidP="000F04EF">
      <w:pPr>
        <w:spacing w:after="0" w:line="240" w:lineRule="auto"/>
        <w:ind w:left="6804"/>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Pr="001E09AF">
        <w:rPr>
          <w:rFonts w:ascii="Times New Roman" w:eastAsia="Times New Roman" w:hAnsi="Times New Roman"/>
          <w:bCs/>
          <w:sz w:val="24"/>
          <w:szCs w:val="24"/>
          <w:lang w:eastAsia="ru-RU"/>
        </w:rPr>
        <w:t>УТВЕРЖДАЮ</w:t>
      </w:r>
    </w:p>
    <w:p w:rsidR="000F04EF" w:rsidRPr="001E09AF" w:rsidRDefault="000F04EF" w:rsidP="000F04EF">
      <w:pPr>
        <w:spacing w:after="0" w:line="240" w:lineRule="auto"/>
        <w:ind w:left="6096"/>
        <w:jc w:val="center"/>
        <w:rPr>
          <w:rFonts w:ascii="Times New Roman" w:eastAsia="Times New Roman" w:hAnsi="Times New Roman"/>
          <w:bCs/>
          <w:sz w:val="28"/>
          <w:szCs w:val="28"/>
          <w:lang w:eastAsia="ru-RU"/>
        </w:rPr>
      </w:pPr>
      <w:r w:rsidRPr="001E09AF">
        <w:rPr>
          <w:rFonts w:ascii="Times New Roman" w:eastAsia="Times New Roman" w:hAnsi="Times New Roman"/>
          <w:bCs/>
          <w:sz w:val="28"/>
          <w:szCs w:val="28"/>
          <w:lang w:eastAsia="ru-RU"/>
        </w:rPr>
        <w:t>Заместитель руководителя</w:t>
      </w:r>
      <w:r>
        <w:rPr>
          <w:rFonts w:ascii="Times New Roman" w:eastAsia="Times New Roman" w:hAnsi="Times New Roman"/>
          <w:bCs/>
          <w:sz w:val="28"/>
          <w:szCs w:val="28"/>
          <w:lang w:eastAsia="ru-RU"/>
        </w:rPr>
        <w:t xml:space="preserve"> – главный бухгалтер </w:t>
      </w:r>
      <w:r w:rsidRPr="001E09AF">
        <w:rPr>
          <w:rFonts w:ascii="Times New Roman" w:eastAsia="Times New Roman" w:hAnsi="Times New Roman"/>
          <w:bCs/>
          <w:sz w:val="28"/>
          <w:szCs w:val="28"/>
          <w:lang w:eastAsia="ru-RU"/>
        </w:rPr>
        <w:t>Управления Федерального казначейства по Московской области</w:t>
      </w:r>
    </w:p>
    <w:p w:rsidR="000F04EF" w:rsidRPr="001E09AF" w:rsidRDefault="000F04EF" w:rsidP="000F04EF">
      <w:pPr>
        <w:spacing w:after="0" w:line="240" w:lineRule="auto"/>
        <w:ind w:left="6096"/>
        <w:jc w:val="center"/>
        <w:rPr>
          <w:rFonts w:ascii="Times New Roman" w:eastAsia="Times New Roman" w:hAnsi="Times New Roman"/>
          <w:bCs/>
          <w:sz w:val="28"/>
          <w:szCs w:val="28"/>
          <w:lang w:eastAsia="ru-RU"/>
        </w:rPr>
      </w:pPr>
      <w:r w:rsidRPr="002F5336">
        <w:rPr>
          <w:rFonts w:ascii="Times New Roman" w:eastAsia="Times New Roman" w:hAnsi="Times New Roman"/>
          <w:bCs/>
          <w:sz w:val="28"/>
          <w:szCs w:val="28"/>
          <w:lang w:eastAsia="ru-RU"/>
        </w:rPr>
        <w:t>________</w:t>
      </w:r>
      <w:r>
        <w:rPr>
          <w:rFonts w:ascii="Times New Roman" w:eastAsia="Times New Roman" w:hAnsi="Times New Roman"/>
          <w:bCs/>
          <w:sz w:val="28"/>
          <w:szCs w:val="28"/>
          <w:lang w:eastAsia="ru-RU"/>
        </w:rPr>
        <w:t>___</w:t>
      </w:r>
      <w:r w:rsidRPr="002F5336">
        <w:rPr>
          <w:rFonts w:ascii="Times New Roman" w:eastAsia="Times New Roman" w:hAnsi="Times New Roman"/>
          <w:bCs/>
          <w:sz w:val="28"/>
          <w:szCs w:val="28"/>
          <w:lang w:eastAsia="ru-RU"/>
        </w:rPr>
        <w:t>_ И</w:t>
      </w:r>
      <w:r w:rsidRPr="001E09AF">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И</w:t>
      </w:r>
      <w:r w:rsidRPr="001E09AF">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Селенкова</w:t>
      </w:r>
      <w:proofErr w:type="spellEnd"/>
    </w:p>
    <w:p w:rsidR="000F04EF" w:rsidRPr="001E09AF" w:rsidRDefault="000F04EF" w:rsidP="000F04EF">
      <w:pPr>
        <w:spacing w:after="0" w:line="240" w:lineRule="auto"/>
        <w:ind w:left="6096"/>
        <w:jc w:val="center"/>
        <w:rPr>
          <w:rFonts w:ascii="Times New Roman" w:eastAsia="Times New Roman" w:hAnsi="Times New Roman"/>
          <w:sz w:val="20"/>
          <w:szCs w:val="20"/>
          <w:lang w:eastAsia="ru-RU"/>
        </w:rPr>
      </w:pPr>
      <w:r w:rsidRPr="001E09AF">
        <w:rPr>
          <w:rFonts w:ascii="Times New Roman" w:eastAsia="Times New Roman" w:hAnsi="Times New Roman"/>
          <w:sz w:val="20"/>
          <w:szCs w:val="20"/>
          <w:lang w:eastAsia="ru-RU"/>
        </w:rPr>
        <w:t>(подпись)</w:t>
      </w:r>
    </w:p>
    <w:p w:rsidR="000F04EF" w:rsidRPr="001E09AF" w:rsidRDefault="000F04EF" w:rsidP="000F04EF">
      <w:pPr>
        <w:spacing w:after="0" w:line="240" w:lineRule="auto"/>
        <w:ind w:left="6096"/>
        <w:jc w:val="center"/>
        <w:rPr>
          <w:rFonts w:ascii="Times New Roman" w:eastAsia="Times New Roman" w:hAnsi="Times New Roman"/>
          <w:bCs/>
          <w:sz w:val="24"/>
          <w:szCs w:val="24"/>
          <w:lang w:eastAsia="ru-RU"/>
        </w:rPr>
      </w:pPr>
      <w:r w:rsidRPr="001E09AF">
        <w:rPr>
          <w:rFonts w:ascii="Times New Roman" w:eastAsia="Times New Roman" w:hAnsi="Times New Roman"/>
          <w:bCs/>
          <w:sz w:val="24"/>
          <w:szCs w:val="24"/>
          <w:lang w:eastAsia="ru-RU"/>
        </w:rPr>
        <w:t>«___»________________</w:t>
      </w:r>
      <w:r w:rsidRPr="001E09AF">
        <w:rPr>
          <w:rFonts w:ascii="Times New Roman" w:eastAsia="Times New Roman" w:hAnsi="Times New Roman"/>
          <w:bCs/>
          <w:sz w:val="28"/>
          <w:szCs w:val="28"/>
          <w:lang w:eastAsia="ru-RU"/>
        </w:rPr>
        <w:t>20</w:t>
      </w:r>
      <w:r>
        <w:rPr>
          <w:rFonts w:ascii="Times New Roman" w:eastAsia="Times New Roman" w:hAnsi="Times New Roman"/>
          <w:bCs/>
          <w:sz w:val="28"/>
          <w:szCs w:val="28"/>
          <w:lang w:eastAsia="ru-RU"/>
        </w:rPr>
        <w:t>__</w:t>
      </w:r>
      <w:r w:rsidRPr="001E09AF">
        <w:rPr>
          <w:rFonts w:ascii="Times New Roman" w:eastAsia="Times New Roman" w:hAnsi="Times New Roman"/>
          <w:bCs/>
          <w:sz w:val="28"/>
          <w:szCs w:val="28"/>
          <w:lang w:eastAsia="ru-RU"/>
        </w:rPr>
        <w:t xml:space="preserve"> г.</w:t>
      </w:r>
    </w:p>
    <w:p w:rsidR="000F04EF" w:rsidRPr="001E09AF" w:rsidRDefault="000F04EF" w:rsidP="000F04EF">
      <w:pPr>
        <w:spacing w:after="0" w:line="240" w:lineRule="auto"/>
        <w:ind w:left="6096"/>
        <w:jc w:val="center"/>
        <w:rPr>
          <w:rFonts w:ascii="Times New Roman" w:eastAsia="Times New Roman" w:hAnsi="Times New Roman"/>
          <w:bCs/>
          <w:sz w:val="24"/>
          <w:szCs w:val="24"/>
          <w:lang w:eastAsia="ru-RU"/>
        </w:rPr>
      </w:pPr>
    </w:p>
    <w:p w:rsidR="000F04EF" w:rsidRPr="001E09AF" w:rsidRDefault="000F04EF" w:rsidP="000F04EF">
      <w:pPr>
        <w:spacing w:after="0" w:line="240" w:lineRule="auto"/>
        <w:jc w:val="center"/>
        <w:rPr>
          <w:rFonts w:ascii="Times New Roman" w:eastAsia="Times New Roman" w:hAnsi="Times New Roman"/>
          <w:b/>
          <w:sz w:val="24"/>
          <w:szCs w:val="24"/>
          <w:lang w:eastAsia="ru-RU"/>
        </w:rPr>
      </w:pPr>
    </w:p>
    <w:p w:rsidR="000F04EF" w:rsidRPr="001E09AF" w:rsidRDefault="000F04EF" w:rsidP="000F04EF">
      <w:pPr>
        <w:widowControl w:val="0"/>
        <w:spacing w:after="0" w:line="240" w:lineRule="auto"/>
        <w:jc w:val="center"/>
        <w:rPr>
          <w:rFonts w:ascii="Times New Roman" w:eastAsia="Times New Roman" w:hAnsi="Times New Roman"/>
          <w:b/>
          <w:sz w:val="24"/>
          <w:szCs w:val="24"/>
          <w:lang w:eastAsia="ru-RU"/>
        </w:rPr>
      </w:pPr>
    </w:p>
    <w:p w:rsidR="000F04EF" w:rsidRPr="001E09AF" w:rsidRDefault="000F04EF" w:rsidP="000F04EF">
      <w:pPr>
        <w:spacing w:after="0" w:line="240" w:lineRule="auto"/>
        <w:jc w:val="center"/>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ДОЛЖНОСТНОЙ РЕГЛАМЕНТ</w:t>
      </w:r>
    </w:p>
    <w:p w:rsidR="000F04EF" w:rsidRPr="001E09AF" w:rsidRDefault="000F04EF" w:rsidP="000F04EF">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специалиста - эксперта Отдела № 40</w:t>
      </w:r>
    </w:p>
    <w:p w:rsidR="000F04EF" w:rsidRPr="001E09AF" w:rsidRDefault="000F04EF" w:rsidP="000F04EF">
      <w:pPr>
        <w:spacing w:after="0" w:line="240" w:lineRule="auto"/>
        <w:jc w:val="center"/>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Управления Федерального казначейства по Московской области</w:t>
      </w:r>
    </w:p>
    <w:p w:rsidR="000F04EF" w:rsidRPr="001E09AF" w:rsidRDefault="000F04EF" w:rsidP="000F04EF">
      <w:pPr>
        <w:spacing w:after="0" w:line="240" w:lineRule="auto"/>
        <w:jc w:val="center"/>
        <w:rPr>
          <w:rFonts w:ascii="Times New Roman" w:eastAsia="Times New Roman" w:hAnsi="Times New Roman"/>
          <w:sz w:val="24"/>
          <w:szCs w:val="24"/>
          <w:lang w:eastAsia="ru-RU"/>
        </w:rPr>
      </w:pPr>
    </w:p>
    <w:p w:rsidR="000F04EF" w:rsidRPr="001E09AF" w:rsidRDefault="000F04EF" w:rsidP="000F04EF">
      <w:pPr>
        <w:spacing w:after="0" w:line="240" w:lineRule="auto"/>
        <w:jc w:val="center"/>
        <w:rPr>
          <w:rFonts w:ascii="Times New Roman" w:hAnsi="Times New Roman"/>
          <w:sz w:val="28"/>
          <w:szCs w:val="28"/>
        </w:rPr>
      </w:pPr>
      <w:r w:rsidRPr="001E09AF">
        <w:rPr>
          <w:rFonts w:ascii="Times New Roman" w:hAnsi="Times New Roman"/>
          <w:sz w:val="28"/>
          <w:szCs w:val="28"/>
        </w:rPr>
        <w:t>I. Общие положения</w:t>
      </w:r>
    </w:p>
    <w:p w:rsidR="000F04EF" w:rsidRPr="001E09AF" w:rsidRDefault="000F04EF" w:rsidP="000F04EF">
      <w:pPr>
        <w:spacing w:after="0" w:line="240" w:lineRule="auto"/>
        <w:jc w:val="center"/>
        <w:rPr>
          <w:rFonts w:ascii="Times New Roman" w:hAnsi="Times New Roman"/>
          <w:sz w:val="28"/>
          <w:szCs w:val="28"/>
        </w:rPr>
      </w:pPr>
    </w:p>
    <w:p w:rsidR="000F04EF" w:rsidRPr="001E09AF" w:rsidRDefault="000F04EF" w:rsidP="000F04EF">
      <w:pPr>
        <w:spacing w:after="0" w:line="240" w:lineRule="auto"/>
        <w:ind w:firstLine="709"/>
        <w:rPr>
          <w:rFonts w:ascii="Times New Roman" w:hAnsi="Times New Roman"/>
          <w:sz w:val="28"/>
          <w:szCs w:val="28"/>
        </w:rPr>
      </w:pPr>
      <w:r w:rsidRPr="001E09AF">
        <w:rPr>
          <w:rFonts w:ascii="Times New Roman" w:hAnsi="Times New Roman"/>
          <w:sz w:val="28"/>
          <w:szCs w:val="28"/>
        </w:rPr>
        <w:t>1. Должность федеральной государственной гражданской службы (далее – гражданская служба) специалиста</w:t>
      </w:r>
      <w:r>
        <w:rPr>
          <w:rFonts w:ascii="Times New Roman" w:hAnsi="Times New Roman"/>
          <w:sz w:val="28"/>
          <w:szCs w:val="28"/>
        </w:rPr>
        <w:t xml:space="preserve"> - эксперта</w:t>
      </w:r>
      <w:r w:rsidRPr="001E09AF">
        <w:rPr>
          <w:rFonts w:ascii="Times New Roman" w:hAnsi="Times New Roman"/>
          <w:sz w:val="28"/>
          <w:szCs w:val="28"/>
        </w:rPr>
        <w:t xml:space="preserve"> Отдела № </w:t>
      </w:r>
      <w:r>
        <w:rPr>
          <w:rFonts w:ascii="Times New Roman" w:hAnsi="Times New Roman"/>
          <w:sz w:val="28"/>
          <w:szCs w:val="28"/>
        </w:rPr>
        <w:t>40</w:t>
      </w:r>
      <w:r w:rsidRPr="001E09AF">
        <w:rPr>
          <w:rFonts w:ascii="Times New Roman" w:hAnsi="Times New Roman"/>
          <w:sz w:val="28"/>
          <w:szCs w:val="28"/>
        </w:rPr>
        <w:t xml:space="preserve"> Управления Федерального казначейства по Московской области (далее – специалист</w:t>
      </w:r>
      <w:r>
        <w:rPr>
          <w:rFonts w:ascii="Times New Roman" w:hAnsi="Times New Roman"/>
          <w:sz w:val="28"/>
          <w:szCs w:val="28"/>
        </w:rPr>
        <w:t xml:space="preserve"> - эксперт</w:t>
      </w:r>
      <w:r w:rsidRPr="001E09AF">
        <w:rPr>
          <w:rFonts w:ascii="Times New Roman" w:hAnsi="Times New Roman"/>
          <w:sz w:val="28"/>
          <w:szCs w:val="28"/>
        </w:rPr>
        <w:t xml:space="preserve"> Отдела) относится к </w:t>
      </w:r>
      <w:r>
        <w:rPr>
          <w:rFonts w:ascii="Times New Roman" w:hAnsi="Times New Roman"/>
          <w:sz w:val="28"/>
          <w:szCs w:val="28"/>
        </w:rPr>
        <w:t>старшей</w:t>
      </w:r>
      <w:r w:rsidRPr="001E09AF">
        <w:rPr>
          <w:rFonts w:ascii="Times New Roman" w:hAnsi="Times New Roman"/>
          <w:sz w:val="28"/>
          <w:szCs w:val="28"/>
        </w:rPr>
        <w:t xml:space="preserve"> группе должностей гражданской службы, категории «специалисты».</w:t>
      </w:r>
    </w:p>
    <w:p w:rsidR="000F04EF" w:rsidRPr="001E09AF" w:rsidRDefault="000F04EF" w:rsidP="000F04EF">
      <w:pPr>
        <w:spacing w:after="0" w:line="240" w:lineRule="auto"/>
        <w:ind w:firstLine="709"/>
        <w:rPr>
          <w:rFonts w:ascii="Times New Roman" w:hAnsi="Times New Roman"/>
          <w:sz w:val="28"/>
          <w:szCs w:val="28"/>
        </w:rPr>
      </w:pPr>
      <w:r w:rsidRPr="001E09AF">
        <w:rPr>
          <w:rFonts w:ascii="Times New Roman" w:hAnsi="Times New Roman"/>
          <w:sz w:val="28"/>
          <w:szCs w:val="28"/>
        </w:rPr>
        <w:t>Регистрацио</w:t>
      </w:r>
      <w:r>
        <w:rPr>
          <w:rFonts w:ascii="Times New Roman" w:hAnsi="Times New Roman"/>
          <w:sz w:val="28"/>
          <w:szCs w:val="28"/>
        </w:rPr>
        <w:t>нный номер (код) должности: 11-3</w:t>
      </w:r>
      <w:r w:rsidRPr="001E09AF">
        <w:rPr>
          <w:rFonts w:ascii="Times New Roman" w:hAnsi="Times New Roman"/>
          <w:sz w:val="28"/>
          <w:szCs w:val="28"/>
        </w:rPr>
        <w:t>-</w:t>
      </w:r>
      <w:r>
        <w:rPr>
          <w:rFonts w:ascii="Times New Roman" w:hAnsi="Times New Roman"/>
          <w:sz w:val="28"/>
          <w:szCs w:val="28"/>
        </w:rPr>
        <w:t>4</w:t>
      </w:r>
      <w:r w:rsidRPr="001E09AF">
        <w:rPr>
          <w:rFonts w:ascii="Times New Roman" w:hAnsi="Times New Roman"/>
          <w:sz w:val="28"/>
          <w:szCs w:val="28"/>
        </w:rPr>
        <w:t>-06</w:t>
      </w:r>
      <w:r>
        <w:rPr>
          <w:rFonts w:ascii="Times New Roman" w:hAnsi="Times New Roman"/>
          <w:sz w:val="28"/>
          <w:szCs w:val="28"/>
        </w:rPr>
        <w:t>2</w:t>
      </w:r>
      <w:r w:rsidRPr="001E09AF">
        <w:rPr>
          <w:rFonts w:ascii="Times New Roman" w:hAnsi="Times New Roman"/>
          <w:sz w:val="28"/>
          <w:szCs w:val="28"/>
        </w:rPr>
        <w:t>.</w:t>
      </w:r>
    </w:p>
    <w:p w:rsidR="000F04EF" w:rsidRPr="001E09AF" w:rsidRDefault="000F04EF" w:rsidP="000F04EF">
      <w:pPr>
        <w:spacing w:after="0" w:line="240" w:lineRule="auto"/>
        <w:ind w:firstLine="709"/>
        <w:rPr>
          <w:rFonts w:ascii="Times New Roman" w:hAnsi="Times New Roman"/>
          <w:sz w:val="28"/>
          <w:szCs w:val="28"/>
        </w:rPr>
      </w:pPr>
      <w:r w:rsidRPr="001E09AF">
        <w:rPr>
          <w:rFonts w:ascii="Times New Roman" w:hAnsi="Times New Roman"/>
          <w:sz w:val="28"/>
          <w:szCs w:val="28"/>
        </w:rPr>
        <w:t xml:space="preserve">2. Область профессиональной служебной деятельности государственного гражданского служащего (далее – гражданский служащий): </w:t>
      </w:r>
    </w:p>
    <w:p w:rsidR="000F04EF" w:rsidRPr="001E09AF" w:rsidRDefault="000F04EF" w:rsidP="000F04EF">
      <w:pPr>
        <w:spacing w:after="0" w:line="240" w:lineRule="auto"/>
        <w:ind w:firstLine="709"/>
        <w:rPr>
          <w:rFonts w:ascii="Times New Roman" w:hAnsi="Times New Roman"/>
          <w:sz w:val="28"/>
          <w:szCs w:val="28"/>
        </w:rPr>
      </w:pPr>
      <w:r w:rsidRPr="001E09AF">
        <w:rPr>
          <w:rFonts w:ascii="Times New Roman" w:hAnsi="Times New Roman"/>
          <w:sz w:val="28"/>
          <w:szCs w:val="28"/>
        </w:rPr>
        <w:t xml:space="preserve">- регулирование бюджетной системы. </w:t>
      </w:r>
    </w:p>
    <w:p w:rsidR="000F04EF" w:rsidRPr="001E09AF" w:rsidRDefault="000F04EF" w:rsidP="000F04EF">
      <w:pPr>
        <w:spacing w:after="0" w:line="240" w:lineRule="auto"/>
        <w:ind w:firstLine="709"/>
        <w:rPr>
          <w:rFonts w:ascii="Times New Roman" w:hAnsi="Times New Roman"/>
          <w:sz w:val="28"/>
          <w:szCs w:val="28"/>
        </w:rPr>
      </w:pPr>
      <w:r w:rsidRPr="001E09AF">
        <w:rPr>
          <w:rFonts w:ascii="Times New Roman" w:hAnsi="Times New Roman"/>
          <w:sz w:val="28"/>
          <w:szCs w:val="28"/>
        </w:rPr>
        <w:t xml:space="preserve">3. Вид профессиональной служебной деятельности гражданского служащего: </w:t>
      </w:r>
    </w:p>
    <w:p w:rsidR="000F04EF" w:rsidRPr="001E09AF" w:rsidRDefault="000F04EF" w:rsidP="000F04EF">
      <w:pPr>
        <w:spacing w:after="0" w:line="240" w:lineRule="auto"/>
        <w:ind w:firstLine="709"/>
        <w:rPr>
          <w:rFonts w:ascii="Times New Roman" w:hAnsi="Times New Roman"/>
          <w:sz w:val="28"/>
          <w:szCs w:val="28"/>
        </w:rPr>
      </w:pPr>
      <w:r w:rsidRPr="001E09AF">
        <w:rPr>
          <w:rFonts w:ascii="Times New Roman" w:hAnsi="Times New Roman"/>
          <w:sz w:val="28"/>
          <w:szCs w:val="28"/>
        </w:rPr>
        <w:t>- кассовое обслуживание исполнения бюджетов.</w:t>
      </w:r>
    </w:p>
    <w:p w:rsidR="000F04EF" w:rsidRPr="001E09AF" w:rsidRDefault="000F04EF" w:rsidP="000F04EF">
      <w:pPr>
        <w:spacing w:after="0" w:line="240" w:lineRule="auto"/>
        <w:ind w:firstLine="720"/>
        <w:rPr>
          <w:rFonts w:ascii="Times New Roman" w:hAnsi="Times New Roman"/>
          <w:sz w:val="28"/>
          <w:szCs w:val="28"/>
        </w:rPr>
      </w:pPr>
      <w:r w:rsidRPr="001E09AF">
        <w:rPr>
          <w:rFonts w:ascii="Times New Roman" w:hAnsi="Times New Roman"/>
          <w:sz w:val="28"/>
          <w:szCs w:val="28"/>
        </w:rPr>
        <w:t>4. Назначение и освобождение от должности специалиста</w:t>
      </w:r>
      <w:r>
        <w:rPr>
          <w:rFonts w:ascii="Times New Roman" w:hAnsi="Times New Roman"/>
          <w:sz w:val="28"/>
          <w:szCs w:val="28"/>
        </w:rPr>
        <w:t xml:space="preserve"> - эксперта</w:t>
      </w:r>
      <w:r w:rsidRPr="001E09AF">
        <w:rPr>
          <w:rFonts w:ascii="Times New Roman" w:hAnsi="Times New Roman"/>
          <w:sz w:val="28"/>
          <w:szCs w:val="28"/>
        </w:rPr>
        <w:t xml:space="preserve"> Отдела осуществляется руководителем Управления Федерального казначейства по Московской области (далее - Управление).</w:t>
      </w:r>
    </w:p>
    <w:p w:rsidR="000F04EF" w:rsidRPr="001E09AF" w:rsidRDefault="000F04EF" w:rsidP="000F04EF">
      <w:pPr>
        <w:spacing w:line="240" w:lineRule="auto"/>
        <w:ind w:firstLine="709"/>
        <w:rPr>
          <w:rFonts w:ascii="Times New Roman" w:eastAsia="Times New Roman" w:hAnsi="Times New Roman"/>
          <w:sz w:val="28"/>
          <w:szCs w:val="28"/>
          <w:lang w:eastAsia="ru-RU"/>
        </w:rPr>
      </w:pPr>
      <w:r w:rsidRPr="001E09AF">
        <w:rPr>
          <w:rFonts w:ascii="Times New Roman" w:hAnsi="Times New Roman"/>
          <w:sz w:val="28"/>
          <w:szCs w:val="28"/>
        </w:rPr>
        <w:t>5. Специалист</w:t>
      </w:r>
      <w:r>
        <w:rPr>
          <w:rFonts w:ascii="Times New Roman" w:hAnsi="Times New Roman"/>
          <w:sz w:val="28"/>
          <w:szCs w:val="28"/>
        </w:rPr>
        <w:t xml:space="preserve"> - эксперт</w:t>
      </w:r>
      <w:r w:rsidRPr="001E09AF">
        <w:rPr>
          <w:rFonts w:ascii="Times New Roman" w:hAnsi="Times New Roman"/>
          <w:sz w:val="28"/>
          <w:szCs w:val="28"/>
        </w:rPr>
        <w:t xml:space="preserve"> Отдела подчиняется непос</w:t>
      </w:r>
      <w:r>
        <w:rPr>
          <w:rFonts w:ascii="Times New Roman" w:hAnsi="Times New Roman"/>
          <w:sz w:val="28"/>
          <w:szCs w:val="28"/>
        </w:rPr>
        <w:t>редственно начальнику Отдела № 40</w:t>
      </w:r>
      <w:r w:rsidRPr="001E09AF">
        <w:rPr>
          <w:rFonts w:ascii="Times New Roman" w:hAnsi="Times New Roman"/>
          <w:sz w:val="28"/>
          <w:szCs w:val="28"/>
        </w:rPr>
        <w:t xml:space="preserve"> </w:t>
      </w:r>
      <w:r w:rsidRPr="001E09AF">
        <w:rPr>
          <w:rFonts w:ascii="Times New Roman" w:eastAsia="Times New Roman" w:hAnsi="Times New Roman"/>
          <w:sz w:val="28"/>
          <w:szCs w:val="28"/>
          <w:lang w:eastAsia="ru-RU"/>
        </w:rPr>
        <w:t>Управления Федерального казначейства по Московской области (далее - Отдел), либо лицу, исполняющему его обязанности.</w:t>
      </w:r>
    </w:p>
    <w:p w:rsidR="000F04EF" w:rsidRPr="001E09AF" w:rsidRDefault="000F04EF" w:rsidP="000F04EF">
      <w:pPr>
        <w:widowControl w:val="0"/>
        <w:autoSpaceDE w:val="0"/>
        <w:autoSpaceDN w:val="0"/>
        <w:adjustRightInd w:val="0"/>
        <w:spacing w:after="0" w:line="240" w:lineRule="auto"/>
        <w:ind w:firstLine="709"/>
        <w:rPr>
          <w:rFonts w:ascii="Times New Roman" w:eastAsia="Times New Roman" w:hAnsi="Times New Roman"/>
          <w:sz w:val="24"/>
          <w:szCs w:val="24"/>
          <w:lang w:eastAsia="ru-RU"/>
        </w:rPr>
      </w:pPr>
    </w:p>
    <w:p w:rsidR="000F04EF" w:rsidRPr="001E09AF" w:rsidRDefault="000F04EF" w:rsidP="000F04EF">
      <w:pPr>
        <w:spacing w:after="0" w:line="240" w:lineRule="auto"/>
        <w:ind w:firstLine="709"/>
        <w:jc w:val="center"/>
        <w:rPr>
          <w:rFonts w:ascii="Times New Roman" w:hAnsi="Times New Roman"/>
          <w:sz w:val="28"/>
          <w:szCs w:val="28"/>
        </w:rPr>
      </w:pPr>
      <w:r w:rsidRPr="001E09AF">
        <w:rPr>
          <w:rFonts w:ascii="Times New Roman" w:hAnsi="Times New Roman"/>
          <w:sz w:val="28"/>
          <w:szCs w:val="28"/>
        </w:rPr>
        <w:t xml:space="preserve">II. Квалификационные требования </w:t>
      </w:r>
    </w:p>
    <w:p w:rsidR="000F04EF" w:rsidRPr="001E09AF" w:rsidRDefault="000F04EF" w:rsidP="000F04EF">
      <w:pPr>
        <w:spacing w:after="0" w:line="240" w:lineRule="auto"/>
        <w:ind w:firstLine="709"/>
        <w:jc w:val="center"/>
        <w:rPr>
          <w:rFonts w:ascii="Times New Roman" w:hAnsi="Times New Roman"/>
          <w:sz w:val="28"/>
          <w:szCs w:val="28"/>
        </w:rPr>
      </w:pPr>
    </w:p>
    <w:p w:rsidR="000F04EF" w:rsidRPr="001E09AF" w:rsidRDefault="000F04EF" w:rsidP="000F04EF">
      <w:pPr>
        <w:widowControl w:val="0"/>
        <w:spacing w:after="0" w:line="240" w:lineRule="auto"/>
        <w:ind w:firstLine="709"/>
        <w:rPr>
          <w:rFonts w:ascii="Times New Roman" w:hAnsi="Times New Roman"/>
          <w:sz w:val="28"/>
          <w:szCs w:val="28"/>
        </w:rPr>
      </w:pPr>
      <w:r w:rsidRPr="001E09AF">
        <w:rPr>
          <w:rFonts w:ascii="Times New Roman" w:hAnsi="Times New Roman"/>
          <w:sz w:val="28"/>
          <w:szCs w:val="28"/>
        </w:rPr>
        <w:t>6. Для замещения должности специалиста</w:t>
      </w:r>
      <w:r>
        <w:rPr>
          <w:rFonts w:ascii="Times New Roman" w:hAnsi="Times New Roman"/>
          <w:sz w:val="28"/>
          <w:szCs w:val="28"/>
        </w:rPr>
        <w:t xml:space="preserve"> - эксперта</w:t>
      </w:r>
      <w:r w:rsidRPr="001E09AF">
        <w:rPr>
          <w:rFonts w:ascii="Times New Roman" w:hAnsi="Times New Roman"/>
          <w:sz w:val="28"/>
          <w:szCs w:val="28"/>
        </w:rPr>
        <w:t xml:space="preserve"> Отдела устанавливаются следующие квалификационные</w:t>
      </w:r>
      <w:r w:rsidRPr="004D639F">
        <w:rPr>
          <w:rFonts w:ascii="Times New Roman" w:hAnsi="Times New Roman"/>
          <w:sz w:val="28"/>
          <w:szCs w:val="28"/>
        </w:rPr>
        <w:t xml:space="preserve"> </w:t>
      </w:r>
      <w:r>
        <w:rPr>
          <w:rFonts w:ascii="Times New Roman" w:hAnsi="Times New Roman"/>
          <w:sz w:val="28"/>
          <w:szCs w:val="28"/>
        </w:rPr>
        <w:t>требования</w:t>
      </w:r>
      <w:r w:rsidRPr="001E09AF">
        <w:rPr>
          <w:rFonts w:ascii="Times New Roman" w:hAnsi="Times New Roman"/>
          <w:sz w:val="28"/>
          <w:szCs w:val="28"/>
        </w:rPr>
        <w:t>:</w:t>
      </w:r>
    </w:p>
    <w:p w:rsidR="006C2F80" w:rsidRPr="009B314D" w:rsidRDefault="000F04EF" w:rsidP="006C2F80">
      <w:pPr>
        <w:pStyle w:val="30"/>
        <w:shd w:val="clear" w:color="auto" w:fill="auto"/>
        <w:spacing w:after="0" w:line="24" w:lineRule="atLeast"/>
        <w:ind w:left="709" w:firstLine="0"/>
        <w:jc w:val="both"/>
        <w:rPr>
          <w:rFonts w:ascii="Times New Roman" w:hAnsi="Times New Roman" w:cs="Times New Roman"/>
        </w:rPr>
      </w:pPr>
      <w:r w:rsidRPr="001E09AF">
        <w:rPr>
          <w:rFonts w:ascii="Times New Roman" w:hAnsi="Times New Roman"/>
        </w:rPr>
        <w:t xml:space="preserve">6.1. </w:t>
      </w:r>
      <w:r w:rsidR="006C2F80" w:rsidRPr="009B314D">
        <w:rPr>
          <w:rFonts w:ascii="Times New Roman" w:hAnsi="Times New Roman" w:cs="Times New Roman"/>
        </w:rPr>
        <w:t xml:space="preserve">Наличие высшего образования – не ниже </w:t>
      </w:r>
      <w:r w:rsidR="006C2F80">
        <w:rPr>
          <w:rFonts w:ascii="Times New Roman" w:hAnsi="Times New Roman" w:cs="Times New Roman"/>
        </w:rPr>
        <w:t xml:space="preserve">уровня </w:t>
      </w:r>
      <w:proofErr w:type="spellStart"/>
      <w:r w:rsidR="006C2F80">
        <w:rPr>
          <w:rFonts w:ascii="Times New Roman" w:hAnsi="Times New Roman" w:cs="Times New Roman"/>
        </w:rPr>
        <w:t>бакалавриат</w:t>
      </w:r>
      <w:proofErr w:type="spellEnd"/>
      <w:r w:rsidR="006C2F80" w:rsidRPr="009B314D">
        <w:rPr>
          <w:rFonts w:ascii="Times New Roman" w:hAnsi="Times New Roman" w:cs="Times New Roman"/>
        </w:rPr>
        <w:t>.</w:t>
      </w:r>
    </w:p>
    <w:p w:rsidR="000F04EF" w:rsidRPr="001E09AF" w:rsidRDefault="000F04EF" w:rsidP="000F04EF">
      <w:pPr>
        <w:autoSpaceDE w:val="0"/>
        <w:autoSpaceDN w:val="0"/>
        <w:adjustRightInd w:val="0"/>
        <w:spacing w:after="0" w:line="240" w:lineRule="auto"/>
        <w:ind w:firstLine="709"/>
        <w:rPr>
          <w:rFonts w:ascii="Times New Roman" w:hAnsi="Times New Roman"/>
          <w:sz w:val="28"/>
          <w:szCs w:val="28"/>
        </w:rPr>
      </w:pPr>
      <w:bookmarkStart w:id="0" w:name="_GoBack"/>
      <w:bookmarkEnd w:id="0"/>
      <w:r w:rsidRPr="001E09AF">
        <w:rPr>
          <w:rFonts w:ascii="Times New Roman" w:hAnsi="Times New Roman"/>
          <w:sz w:val="28"/>
          <w:szCs w:val="28"/>
        </w:rPr>
        <w:t>6.2. Без предъявления требований к стажу или стажу работы по специальности, направлению подготовки, необходимому для замещения должности гражданской службы.</w:t>
      </w:r>
    </w:p>
    <w:p w:rsidR="000F04EF" w:rsidRPr="001E09AF" w:rsidRDefault="000F04EF" w:rsidP="000F04EF">
      <w:pPr>
        <w:autoSpaceDE w:val="0"/>
        <w:autoSpaceDN w:val="0"/>
        <w:adjustRightInd w:val="0"/>
        <w:spacing w:after="0" w:line="240" w:lineRule="auto"/>
        <w:ind w:firstLine="709"/>
        <w:rPr>
          <w:rFonts w:ascii="Times New Roman" w:hAnsi="Times New Roman"/>
          <w:sz w:val="28"/>
          <w:szCs w:val="28"/>
        </w:rPr>
      </w:pPr>
      <w:r w:rsidRPr="001E09AF">
        <w:rPr>
          <w:rFonts w:ascii="Times New Roman" w:hAnsi="Times New Roman"/>
          <w:sz w:val="28"/>
          <w:szCs w:val="28"/>
        </w:rPr>
        <w:t xml:space="preserve">6.3. Наличие базовых знаний: знание государственного языка Российской Федерации (русского языка); знание основ Конституции Российской Федерации, </w:t>
      </w:r>
      <w:r w:rsidRPr="001E09AF">
        <w:rPr>
          <w:rFonts w:ascii="Times New Roman" w:hAnsi="Times New Roman"/>
          <w:sz w:val="28"/>
          <w:szCs w:val="28"/>
        </w:rPr>
        <w:lastRenderedPageBreak/>
        <w:t>законодательства о государственной гражданской службе, законодательства о противодействии коррупции; иметь знания в области информационно-коммуникационных технологий (знание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иметь знания и умения по применению персонального компьютера).</w:t>
      </w:r>
    </w:p>
    <w:p w:rsidR="000F04EF" w:rsidRPr="001E09AF" w:rsidRDefault="000F04EF" w:rsidP="000F04EF">
      <w:pPr>
        <w:autoSpaceDE w:val="0"/>
        <w:autoSpaceDN w:val="0"/>
        <w:adjustRightInd w:val="0"/>
        <w:spacing w:after="0" w:line="240" w:lineRule="auto"/>
        <w:ind w:firstLine="709"/>
        <w:rPr>
          <w:rFonts w:ascii="Times New Roman" w:hAnsi="Times New Roman"/>
          <w:sz w:val="28"/>
          <w:szCs w:val="28"/>
        </w:rPr>
      </w:pPr>
      <w:r w:rsidRPr="001E09AF">
        <w:rPr>
          <w:rFonts w:ascii="Times New Roman" w:hAnsi="Times New Roman"/>
          <w:sz w:val="28"/>
          <w:szCs w:val="28"/>
        </w:rPr>
        <w:t>6.4. Наличие профессиональных знаний:</w:t>
      </w:r>
    </w:p>
    <w:p w:rsidR="000F04EF" w:rsidRPr="001E09AF" w:rsidRDefault="000F04EF" w:rsidP="000F04EF">
      <w:pPr>
        <w:autoSpaceDE w:val="0"/>
        <w:autoSpaceDN w:val="0"/>
        <w:adjustRightInd w:val="0"/>
        <w:spacing w:after="0" w:line="240" w:lineRule="auto"/>
        <w:ind w:firstLine="709"/>
        <w:rPr>
          <w:rFonts w:ascii="Times New Roman" w:hAnsi="Times New Roman"/>
          <w:sz w:val="28"/>
          <w:szCs w:val="28"/>
        </w:rPr>
      </w:pPr>
      <w:r w:rsidRPr="001E09AF">
        <w:rPr>
          <w:rFonts w:ascii="Times New Roman" w:hAnsi="Times New Roman"/>
          <w:sz w:val="28"/>
          <w:szCs w:val="28"/>
        </w:rPr>
        <w:t>6.4.1. В сфере законодательства Российской Федерации специалист</w:t>
      </w:r>
      <w:r>
        <w:rPr>
          <w:rFonts w:ascii="Times New Roman" w:hAnsi="Times New Roman"/>
          <w:sz w:val="28"/>
          <w:szCs w:val="28"/>
        </w:rPr>
        <w:t xml:space="preserve"> - эксперт</w:t>
      </w:r>
      <w:r w:rsidRPr="001E09AF">
        <w:rPr>
          <w:rFonts w:ascii="Times New Roman" w:hAnsi="Times New Roman"/>
          <w:sz w:val="28"/>
          <w:szCs w:val="28"/>
        </w:rPr>
        <w:t xml:space="preserve"> Отдела должен знать: Бюджетный кодекс Российской Федерации, Федеральный закон от 27 июля 2004 г. № 79-ФЗ «О государственной гражданской службе Российской Федерации»</w:t>
      </w:r>
      <w:r>
        <w:rPr>
          <w:rFonts w:ascii="Times New Roman" w:hAnsi="Times New Roman"/>
          <w:sz w:val="28"/>
          <w:szCs w:val="28"/>
        </w:rPr>
        <w:t xml:space="preserve"> (далее – Федеральный закон)</w:t>
      </w:r>
      <w:r w:rsidRPr="001E09AF">
        <w:rPr>
          <w:rFonts w:ascii="Times New Roman" w:hAnsi="Times New Roman"/>
          <w:sz w:val="28"/>
          <w:szCs w:val="28"/>
        </w:rPr>
        <w:t xml:space="preserve">, Постановление Правительства Российской Федерации от 1 декабря 2004 г. </w:t>
      </w:r>
      <w:r>
        <w:rPr>
          <w:rFonts w:ascii="Times New Roman" w:hAnsi="Times New Roman"/>
          <w:sz w:val="28"/>
          <w:szCs w:val="28"/>
        </w:rPr>
        <w:t>№</w:t>
      </w:r>
      <w:r w:rsidRPr="001E09AF">
        <w:rPr>
          <w:rFonts w:ascii="Times New Roman" w:hAnsi="Times New Roman"/>
          <w:sz w:val="28"/>
          <w:szCs w:val="28"/>
        </w:rPr>
        <w:t xml:space="preserve"> 703 "О Федеральном казначействе", Федеральный закон от 27</w:t>
      </w:r>
      <w:r>
        <w:rPr>
          <w:rFonts w:ascii="Times New Roman" w:hAnsi="Times New Roman"/>
          <w:sz w:val="28"/>
          <w:szCs w:val="28"/>
        </w:rPr>
        <w:t xml:space="preserve"> июля </w:t>
      </w:r>
      <w:r w:rsidRPr="001E09AF">
        <w:rPr>
          <w:rFonts w:ascii="Times New Roman" w:hAnsi="Times New Roman"/>
          <w:sz w:val="28"/>
          <w:szCs w:val="28"/>
        </w:rPr>
        <w:t>2006</w:t>
      </w:r>
      <w:r>
        <w:rPr>
          <w:rFonts w:ascii="Times New Roman" w:hAnsi="Times New Roman"/>
          <w:sz w:val="28"/>
          <w:szCs w:val="28"/>
        </w:rPr>
        <w:t xml:space="preserve"> г.</w:t>
      </w:r>
      <w:r w:rsidRPr="001E09AF">
        <w:rPr>
          <w:rFonts w:ascii="Times New Roman" w:hAnsi="Times New Roman"/>
          <w:sz w:val="28"/>
          <w:szCs w:val="28"/>
        </w:rPr>
        <w:t xml:space="preserve"> </w:t>
      </w:r>
      <w:r>
        <w:rPr>
          <w:rFonts w:ascii="Times New Roman" w:hAnsi="Times New Roman"/>
          <w:sz w:val="28"/>
          <w:szCs w:val="28"/>
        </w:rPr>
        <w:t>№</w:t>
      </w:r>
      <w:r w:rsidRPr="001E09AF">
        <w:rPr>
          <w:rFonts w:ascii="Times New Roman" w:hAnsi="Times New Roman"/>
          <w:sz w:val="28"/>
          <w:szCs w:val="28"/>
        </w:rPr>
        <w:t xml:space="preserve"> 152-ФЗ "О персональных данных", Федеральный закон от 06</w:t>
      </w:r>
      <w:r>
        <w:rPr>
          <w:rFonts w:ascii="Times New Roman" w:hAnsi="Times New Roman"/>
          <w:sz w:val="28"/>
          <w:szCs w:val="28"/>
        </w:rPr>
        <w:t xml:space="preserve"> апреля </w:t>
      </w:r>
      <w:r w:rsidRPr="001E09AF">
        <w:rPr>
          <w:rFonts w:ascii="Times New Roman" w:hAnsi="Times New Roman"/>
          <w:sz w:val="28"/>
          <w:szCs w:val="28"/>
        </w:rPr>
        <w:t>2011</w:t>
      </w:r>
      <w:r>
        <w:rPr>
          <w:rFonts w:ascii="Times New Roman" w:hAnsi="Times New Roman"/>
          <w:sz w:val="28"/>
          <w:szCs w:val="28"/>
        </w:rPr>
        <w:t xml:space="preserve"> г.</w:t>
      </w:r>
      <w:r w:rsidRPr="001E09AF">
        <w:rPr>
          <w:rFonts w:ascii="Times New Roman" w:hAnsi="Times New Roman"/>
          <w:sz w:val="28"/>
          <w:szCs w:val="28"/>
        </w:rPr>
        <w:t xml:space="preserve"> </w:t>
      </w:r>
      <w:r>
        <w:rPr>
          <w:rFonts w:ascii="Times New Roman" w:hAnsi="Times New Roman"/>
          <w:sz w:val="28"/>
          <w:szCs w:val="28"/>
        </w:rPr>
        <w:t>№</w:t>
      </w:r>
      <w:r w:rsidRPr="001E09AF">
        <w:rPr>
          <w:rFonts w:ascii="Times New Roman" w:hAnsi="Times New Roman"/>
          <w:sz w:val="28"/>
          <w:szCs w:val="28"/>
        </w:rPr>
        <w:t xml:space="preserve"> 63-ФЗ "Об электронной подписи", Федеральный закон от 27</w:t>
      </w:r>
      <w:r>
        <w:rPr>
          <w:rFonts w:ascii="Times New Roman" w:hAnsi="Times New Roman"/>
          <w:sz w:val="28"/>
          <w:szCs w:val="28"/>
        </w:rPr>
        <w:t xml:space="preserve"> июля </w:t>
      </w:r>
      <w:r w:rsidRPr="001E09AF">
        <w:rPr>
          <w:rFonts w:ascii="Times New Roman" w:hAnsi="Times New Roman"/>
          <w:sz w:val="28"/>
          <w:szCs w:val="28"/>
        </w:rPr>
        <w:t>2006</w:t>
      </w:r>
      <w:r>
        <w:rPr>
          <w:rFonts w:ascii="Times New Roman" w:hAnsi="Times New Roman"/>
          <w:sz w:val="28"/>
          <w:szCs w:val="28"/>
        </w:rPr>
        <w:t xml:space="preserve"> г.</w:t>
      </w:r>
      <w:r w:rsidRPr="001E09AF">
        <w:rPr>
          <w:rFonts w:ascii="Times New Roman" w:hAnsi="Times New Roman"/>
          <w:sz w:val="28"/>
          <w:szCs w:val="28"/>
        </w:rPr>
        <w:t xml:space="preserve"> </w:t>
      </w:r>
      <w:r>
        <w:rPr>
          <w:rFonts w:ascii="Times New Roman" w:hAnsi="Times New Roman"/>
          <w:sz w:val="28"/>
          <w:szCs w:val="28"/>
        </w:rPr>
        <w:t>№</w:t>
      </w:r>
      <w:r w:rsidRPr="001E09AF">
        <w:rPr>
          <w:rFonts w:ascii="Times New Roman" w:hAnsi="Times New Roman"/>
          <w:sz w:val="28"/>
          <w:szCs w:val="28"/>
        </w:rPr>
        <w:t xml:space="preserve"> 149-ФЗ  "Об информации, информационных технологиях и о защите информации", Федеральный закон "О федеральном бюджете на текущий финансовый год и на плановый период", Постановление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Федеральный закон от 6 октября 2003 г. </w:t>
      </w:r>
      <w:r>
        <w:rPr>
          <w:rFonts w:ascii="Times New Roman" w:hAnsi="Times New Roman"/>
          <w:sz w:val="28"/>
          <w:szCs w:val="28"/>
        </w:rPr>
        <w:t>№</w:t>
      </w:r>
      <w:r w:rsidRPr="001E09AF">
        <w:rPr>
          <w:rFonts w:ascii="Times New Roman" w:hAnsi="Times New Roman"/>
          <w:sz w:val="28"/>
          <w:szCs w:val="28"/>
        </w:rPr>
        <w:t xml:space="preserve"> 131-ФЗ "Об общих принципах организации местного самоуправления в Российской Федерации", Постановление Правительства Российской Федерации от 30 сентября 2014 г. </w:t>
      </w:r>
      <w:r>
        <w:rPr>
          <w:rFonts w:ascii="Times New Roman" w:hAnsi="Times New Roman"/>
          <w:sz w:val="28"/>
          <w:szCs w:val="28"/>
        </w:rPr>
        <w:t xml:space="preserve">       №</w:t>
      </w:r>
      <w:r w:rsidRPr="001E09AF">
        <w:rPr>
          <w:rFonts w:ascii="Times New Roman" w:hAnsi="Times New Roman"/>
          <w:sz w:val="28"/>
          <w:szCs w:val="28"/>
        </w:rPr>
        <w:t xml:space="preserve"> 999 "О формировании, предоставлении и распределении субсидий из федерального бюджета бюджетам субъектов Российской Федерации".</w:t>
      </w:r>
      <w:r>
        <w:rPr>
          <w:rFonts w:ascii="Times New Roman" w:hAnsi="Times New Roman"/>
          <w:sz w:val="28"/>
          <w:szCs w:val="28"/>
        </w:rPr>
        <w:t xml:space="preserve"> С</w:t>
      </w:r>
      <w:r w:rsidRPr="001E09AF">
        <w:rPr>
          <w:rFonts w:ascii="Times New Roman" w:hAnsi="Times New Roman"/>
          <w:sz w:val="28"/>
          <w:szCs w:val="28"/>
        </w:rPr>
        <w:t>пециалист</w:t>
      </w:r>
      <w:r>
        <w:rPr>
          <w:rFonts w:ascii="Times New Roman" w:hAnsi="Times New Roman"/>
          <w:sz w:val="28"/>
          <w:szCs w:val="28"/>
        </w:rPr>
        <w:t xml:space="preserve"> - эксперт</w:t>
      </w:r>
      <w:r w:rsidRPr="001E09AF">
        <w:rPr>
          <w:rFonts w:ascii="Times New Roman" w:hAnsi="Times New Roman"/>
          <w:sz w:val="28"/>
          <w:szCs w:val="28"/>
        </w:rPr>
        <w:t xml:space="preserve">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 </w:t>
      </w:r>
    </w:p>
    <w:p w:rsidR="000F04EF" w:rsidRPr="001E09AF" w:rsidRDefault="000F04EF" w:rsidP="000F04EF">
      <w:pPr>
        <w:autoSpaceDE w:val="0"/>
        <w:autoSpaceDN w:val="0"/>
        <w:adjustRightInd w:val="0"/>
        <w:spacing w:after="0" w:line="240" w:lineRule="auto"/>
        <w:ind w:firstLine="709"/>
        <w:rPr>
          <w:rFonts w:ascii="Times New Roman" w:hAnsi="Times New Roman"/>
          <w:sz w:val="28"/>
          <w:szCs w:val="28"/>
        </w:rPr>
      </w:pPr>
      <w:r w:rsidRPr="001E09AF">
        <w:rPr>
          <w:rFonts w:ascii="Times New Roman" w:hAnsi="Times New Roman"/>
          <w:sz w:val="28"/>
          <w:szCs w:val="28"/>
        </w:rPr>
        <w:t>6.4.</w:t>
      </w:r>
      <w:r>
        <w:rPr>
          <w:rFonts w:ascii="Times New Roman" w:hAnsi="Times New Roman"/>
          <w:sz w:val="28"/>
          <w:szCs w:val="28"/>
        </w:rPr>
        <w:t>2</w:t>
      </w:r>
      <w:r w:rsidRPr="001E09AF">
        <w:rPr>
          <w:rFonts w:ascii="Times New Roman" w:hAnsi="Times New Roman"/>
          <w:sz w:val="28"/>
          <w:szCs w:val="28"/>
        </w:rPr>
        <w:t xml:space="preserve">. Иные профессиональные знания: понятие устройства системы бюджетных платежей в Российской Федерации, бюджетная классификация Российской Федерации и порядок ее применения. </w:t>
      </w:r>
    </w:p>
    <w:p w:rsidR="000F04EF" w:rsidRPr="001E09AF" w:rsidRDefault="000F04EF" w:rsidP="000F04EF">
      <w:pPr>
        <w:autoSpaceDE w:val="0"/>
        <w:autoSpaceDN w:val="0"/>
        <w:adjustRightInd w:val="0"/>
        <w:spacing w:after="0" w:line="240" w:lineRule="auto"/>
        <w:ind w:firstLine="709"/>
        <w:rPr>
          <w:rFonts w:ascii="Times New Roman" w:hAnsi="Times New Roman"/>
          <w:sz w:val="28"/>
          <w:szCs w:val="28"/>
        </w:rPr>
      </w:pPr>
      <w:r w:rsidRPr="001E09AF">
        <w:rPr>
          <w:rFonts w:ascii="Times New Roman" w:hAnsi="Times New Roman"/>
          <w:sz w:val="28"/>
          <w:szCs w:val="28"/>
        </w:rPr>
        <w:t>6.5. Наличие функциональных знаний: понятие нормы права, нормативного правового акта, правоотношений и их признаки; понятие, процедура рассмотрения обращений граждан.</w:t>
      </w:r>
    </w:p>
    <w:p w:rsidR="000F04EF" w:rsidRPr="001E09AF" w:rsidRDefault="000F04EF" w:rsidP="000F04EF">
      <w:pPr>
        <w:autoSpaceDE w:val="0"/>
        <w:autoSpaceDN w:val="0"/>
        <w:adjustRightInd w:val="0"/>
        <w:spacing w:after="0" w:line="240" w:lineRule="auto"/>
        <w:ind w:firstLine="709"/>
        <w:rPr>
          <w:rFonts w:ascii="Times New Roman" w:hAnsi="Times New Roman"/>
          <w:sz w:val="28"/>
          <w:szCs w:val="28"/>
        </w:rPr>
      </w:pPr>
      <w:r w:rsidRPr="001E09AF">
        <w:rPr>
          <w:rFonts w:ascii="Times New Roman" w:hAnsi="Times New Roman"/>
          <w:sz w:val="28"/>
          <w:szCs w:val="28"/>
        </w:rPr>
        <w:t>6.6. Наличие базовых умений: мыслить стратегически</w:t>
      </w:r>
      <w:r>
        <w:rPr>
          <w:rFonts w:ascii="Times New Roman" w:hAnsi="Times New Roman"/>
          <w:sz w:val="28"/>
          <w:szCs w:val="28"/>
        </w:rPr>
        <w:t xml:space="preserve"> (системно)</w:t>
      </w:r>
      <w:r w:rsidRPr="001E09AF">
        <w:rPr>
          <w:rFonts w:ascii="Times New Roman" w:hAnsi="Times New Roman"/>
          <w:sz w:val="28"/>
          <w:szCs w:val="28"/>
        </w:rPr>
        <w:t>; планировать, рационально использовать служебное время и достигать результата; коммуникативные умения; умение управлять изменениями.</w:t>
      </w:r>
    </w:p>
    <w:p w:rsidR="000F04EF" w:rsidRPr="001E09AF" w:rsidRDefault="000F04EF" w:rsidP="000F04EF">
      <w:pPr>
        <w:autoSpaceDE w:val="0"/>
        <w:autoSpaceDN w:val="0"/>
        <w:adjustRightInd w:val="0"/>
        <w:spacing w:after="0" w:line="240" w:lineRule="auto"/>
        <w:ind w:firstLine="709"/>
        <w:rPr>
          <w:rFonts w:ascii="Times New Roman" w:hAnsi="Times New Roman"/>
          <w:sz w:val="28"/>
          <w:szCs w:val="28"/>
        </w:rPr>
      </w:pPr>
      <w:r w:rsidRPr="001E09AF">
        <w:rPr>
          <w:rFonts w:ascii="Times New Roman" w:hAnsi="Times New Roman"/>
          <w:sz w:val="28"/>
          <w:szCs w:val="28"/>
        </w:rPr>
        <w:t xml:space="preserve">6.7. Наличие профессиональных умений: систематизация и анализ информации, подготовка деловой корреспонденции, проектов управленческих документов, выработка предложений по результатам анализа, формирование </w:t>
      </w:r>
      <w:r w:rsidRPr="001E09AF">
        <w:rPr>
          <w:rFonts w:ascii="Times New Roman" w:hAnsi="Times New Roman"/>
          <w:sz w:val="28"/>
          <w:szCs w:val="28"/>
        </w:rPr>
        <w:lastRenderedPageBreak/>
        <w:t>бюджетной отчетности по кассовому обслуживанию бюджетов бюджетной системы Российской Федерации.</w:t>
      </w:r>
    </w:p>
    <w:p w:rsidR="000F04EF" w:rsidRPr="001E09AF" w:rsidRDefault="000F04EF" w:rsidP="000F04EF">
      <w:pPr>
        <w:autoSpaceDE w:val="0"/>
        <w:autoSpaceDN w:val="0"/>
        <w:adjustRightInd w:val="0"/>
        <w:spacing w:after="0" w:line="240" w:lineRule="auto"/>
        <w:ind w:firstLine="709"/>
        <w:rPr>
          <w:rFonts w:ascii="Times New Roman" w:hAnsi="Times New Roman"/>
          <w:color w:val="000000" w:themeColor="text1"/>
          <w:sz w:val="28"/>
          <w:szCs w:val="28"/>
        </w:rPr>
      </w:pPr>
      <w:r w:rsidRPr="001E09AF">
        <w:rPr>
          <w:rFonts w:ascii="Times New Roman" w:hAnsi="Times New Roman"/>
          <w:sz w:val="28"/>
          <w:szCs w:val="28"/>
        </w:rPr>
        <w:t>6.8. Наличие функциональных умений: организация и проведение мониторинга применения законодательства, подготовка аналитических, информационных и других материалов.</w:t>
      </w:r>
    </w:p>
    <w:p w:rsidR="000F04EF" w:rsidRPr="001E09AF" w:rsidRDefault="000F04EF" w:rsidP="000F04EF">
      <w:pPr>
        <w:autoSpaceDE w:val="0"/>
        <w:autoSpaceDN w:val="0"/>
        <w:adjustRightInd w:val="0"/>
        <w:spacing w:after="0" w:line="240" w:lineRule="auto"/>
        <w:ind w:firstLine="709"/>
        <w:rPr>
          <w:rFonts w:ascii="Times New Roman" w:hAnsi="Times New Roman"/>
          <w:sz w:val="28"/>
          <w:szCs w:val="28"/>
        </w:rPr>
      </w:pPr>
    </w:p>
    <w:p w:rsidR="000F04EF" w:rsidRPr="001E09AF" w:rsidRDefault="000F04EF" w:rsidP="000F04EF">
      <w:pPr>
        <w:framePr w:hSpace="180" w:wrap="around" w:vAnchor="text" w:hAnchor="text" w:y="1"/>
        <w:spacing w:after="0" w:line="240" w:lineRule="auto"/>
        <w:rPr>
          <w:rFonts w:ascii="Times New Roman" w:hAnsi="Times New Roman"/>
          <w:sz w:val="24"/>
          <w:szCs w:val="24"/>
        </w:rPr>
      </w:pPr>
    </w:p>
    <w:p w:rsidR="000F04EF" w:rsidRPr="001E09AF" w:rsidRDefault="000F04EF" w:rsidP="000F04EF">
      <w:pPr>
        <w:widowControl w:val="0"/>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1E09AF">
        <w:rPr>
          <w:rFonts w:ascii="Times New Roman" w:eastAsia="Times New Roman" w:hAnsi="Times New Roman"/>
          <w:sz w:val="24"/>
          <w:szCs w:val="24"/>
          <w:lang w:eastAsia="ru-RU"/>
        </w:rPr>
        <w:t xml:space="preserve"> </w:t>
      </w:r>
      <w:r w:rsidRPr="001E09AF">
        <w:rPr>
          <w:rFonts w:ascii="Times New Roman" w:eastAsia="Times New Roman" w:hAnsi="Times New Roman"/>
          <w:sz w:val="28"/>
          <w:szCs w:val="28"/>
          <w:lang w:eastAsia="ru-RU"/>
        </w:rPr>
        <w:t>III. Должностные обязанности, права и ответственность</w:t>
      </w:r>
    </w:p>
    <w:p w:rsidR="000F04EF" w:rsidRPr="001E09AF" w:rsidRDefault="000F04EF" w:rsidP="000F04EF">
      <w:pPr>
        <w:widowControl w:val="0"/>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0F04EF" w:rsidRPr="001E09AF" w:rsidRDefault="000F04EF" w:rsidP="000F04EF">
      <w:pPr>
        <w:widowControl w:val="0"/>
        <w:spacing w:after="0" w:line="240" w:lineRule="auto"/>
        <w:ind w:firstLine="709"/>
        <w:rPr>
          <w:rFonts w:ascii="Times New Roman" w:eastAsia="Times New Roman" w:hAnsi="Times New Roman"/>
          <w:snapToGrid w:val="0"/>
          <w:sz w:val="28"/>
          <w:szCs w:val="28"/>
          <w:lang w:eastAsia="ru-RU"/>
        </w:rPr>
      </w:pPr>
      <w:r w:rsidRPr="001E09AF">
        <w:rPr>
          <w:rFonts w:ascii="Times New Roman" w:eastAsia="Times New Roman" w:hAnsi="Times New Roman"/>
          <w:sz w:val="28"/>
          <w:szCs w:val="28"/>
          <w:lang w:eastAsia="ru-RU"/>
        </w:rPr>
        <w:t>7. Основные права и обязанности специалиста</w:t>
      </w:r>
      <w:r>
        <w:rPr>
          <w:rFonts w:ascii="Times New Roman" w:eastAsia="Times New Roman" w:hAnsi="Times New Roman"/>
          <w:sz w:val="28"/>
          <w:szCs w:val="28"/>
          <w:lang w:eastAsia="ru-RU"/>
        </w:rPr>
        <w:t xml:space="preserve"> - эксперта</w:t>
      </w:r>
      <w:r w:rsidRPr="001E09AF">
        <w:rPr>
          <w:rFonts w:ascii="Times New Roman" w:eastAsia="Times New Roman" w:hAnsi="Times New Roman"/>
          <w:sz w:val="28"/>
          <w:szCs w:val="28"/>
          <w:lang w:eastAsia="ru-RU"/>
        </w:rPr>
        <w:t xml:space="preserve"> Отдела, а также запреты, ограничения и требования к служебному поведению гражданского служащего, связанные с гражданской службой, установлены в отношении него и предусмотрены статьями 14-18 Федерального закона о гражданской службе Федерального </w:t>
      </w:r>
      <w:r>
        <w:rPr>
          <w:rFonts w:ascii="Times New Roman" w:eastAsia="Times New Roman" w:hAnsi="Times New Roman"/>
          <w:sz w:val="28"/>
          <w:szCs w:val="28"/>
          <w:lang w:eastAsia="ru-RU"/>
        </w:rPr>
        <w:t>(Собрание законодательства Российской Федерации, 2004, № 31, ст. 3215; 2007, № 10, ст. 1151, № 16, ст. 1828; 2008, № 13, ст. 1186; № 30, ст. 3616; № 52, ст. 6235; 2010, № 5, ст. 459; 2011, № 48, ст. 6730; 2012, № 50, ст. 6954; 2013, № 19, ст. 2329; № 27, ст. 3462, ст. 3477; № 43, ст. 5454; № 48, ст. 6165; 2014, № 52, ст. 7542; 2015, № 41, ст. 5639; 2016, № 27, ст. 4157; 2017, № 1, ст. 46; № 15, ст. 2139; № 31, ст. 4741, ст. 4824; 2018, № 32, ст. 5100; № 45, ст. 6837)</w:t>
      </w:r>
      <w:r w:rsidRPr="001E09AF">
        <w:rPr>
          <w:rFonts w:ascii="Times New Roman" w:eastAsia="Times New Roman" w:hAnsi="Times New Roman"/>
          <w:sz w:val="28"/>
          <w:szCs w:val="28"/>
          <w:lang w:eastAsia="ru-RU"/>
        </w:rPr>
        <w:t>. При внесении изменений и дополнений в статьи 14-18 Федерального закона в части изменения прав, обязанностей, запретов, ограничений и требований к служебному поведению гражданского служащего, применяются нормы указанных статей без внесения изменений в настоящий должностной регламент.</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7.1. Специалист</w:t>
      </w:r>
      <w:r>
        <w:rPr>
          <w:rFonts w:ascii="Times New Roman" w:eastAsia="Times New Roman" w:hAnsi="Times New Roman"/>
          <w:sz w:val="28"/>
          <w:szCs w:val="28"/>
          <w:lang w:eastAsia="ru-RU"/>
        </w:rPr>
        <w:t xml:space="preserve"> - эксперт</w:t>
      </w:r>
      <w:r w:rsidRPr="001E09AF">
        <w:rPr>
          <w:rFonts w:ascii="Times New Roman" w:eastAsia="Times New Roman" w:hAnsi="Times New Roman"/>
          <w:sz w:val="28"/>
          <w:szCs w:val="28"/>
          <w:lang w:eastAsia="ru-RU"/>
        </w:rPr>
        <w:t xml:space="preserve"> Отдела имеет право на:</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7.1.1. обеспечение надлежащими организационно-техническими условиями, необходимыми для исполнения должностных обязанностей;</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7.1.2. ознакомление с должностным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0F04EF" w:rsidRPr="001E09AF" w:rsidRDefault="000F04EF" w:rsidP="000F04EF">
      <w:pPr>
        <w:widowControl w:val="0"/>
        <w:spacing w:after="0" w:line="240" w:lineRule="auto"/>
        <w:ind w:firstLine="709"/>
        <w:rPr>
          <w:rFonts w:ascii="Times New Roman" w:eastAsia="Times New Roman" w:hAnsi="Times New Roman"/>
          <w:snapToGrid w:val="0"/>
          <w:sz w:val="28"/>
          <w:szCs w:val="28"/>
          <w:lang w:eastAsia="ru-RU"/>
        </w:rPr>
      </w:pPr>
      <w:r w:rsidRPr="001E09AF">
        <w:rPr>
          <w:rFonts w:ascii="Times New Roman" w:eastAsia="Times New Roman" w:hAnsi="Times New Roman"/>
          <w:sz w:val="28"/>
          <w:szCs w:val="28"/>
          <w:lang w:eastAsia="ru-RU"/>
        </w:rPr>
        <w:t>7.1.</w:t>
      </w:r>
      <w:r w:rsidRPr="001E09AF">
        <w:rPr>
          <w:rFonts w:ascii="Times New Roman" w:eastAsia="Times New Roman" w:hAnsi="Times New Roman"/>
          <w:snapToGrid w:val="0"/>
          <w:sz w:val="28"/>
          <w:szCs w:val="28"/>
          <w:lang w:eastAsia="ru-RU"/>
        </w:rPr>
        <w:t xml:space="preserve">4. оплату труда и другие выплаты в соответствии с </w:t>
      </w:r>
      <w:r>
        <w:rPr>
          <w:rFonts w:ascii="Times New Roman" w:eastAsia="Times New Roman" w:hAnsi="Times New Roman"/>
          <w:snapToGrid w:val="0"/>
          <w:sz w:val="28"/>
          <w:szCs w:val="28"/>
          <w:lang w:eastAsia="ru-RU"/>
        </w:rPr>
        <w:t>Ф</w:t>
      </w:r>
      <w:r w:rsidRPr="001E09AF">
        <w:rPr>
          <w:rFonts w:ascii="Times New Roman" w:eastAsia="Times New Roman" w:hAnsi="Times New Roman"/>
          <w:snapToGrid w:val="0"/>
          <w:sz w:val="28"/>
          <w:szCs w:val="28"/>
          <w:lang w:eastAsia="ru-RU"/>
        </w:rPr>
        <w:t>едеральным закон</w:t>
      </w:r>
      <w:r>
        <w:rPr>
          <w:rFonts w:ascii="Times New Roman" w:eastAsia="Times New Roman" w:hAnsi="Times New Roman"/>
          <w:snapToGrid w:val="0"/>
          <w:sz w:val="28"/>
          <w:szCs w:val="28"/>
          <w:lang w:eastAsia="ru-RU"/>
        </w:rPr>
        <w:t>ом</w:t>
      </w:r>
      <w:r w:rsidRPr="001E09AF">
        <w:rPr>
          <w:rFonts w:ascii="Times New Roman" w:eastAsia="Times New Roman" w:hAnsi="Times New Roman"/>
          <w:snapToGrid w:val="0"/>
          <w:sz w:val="28"/>
          <w:szCs w:val="28"/>
          <w:lang w:eastAsia="ru-RU"/>
        </w:rPr>
        <w:t>, иными нормативными правовыми актами Российской Федерации, со служебным контрактом и приказами руководителя Управления;</w:t>
      </w:r>
    </w:p>
    <w:p w:rsidR="000F04EF" w:rsidRPr="001E09AF" w:rsidRDefault="000F04EF" w:rsidP="000F04EF">
      <w:pPr>
        <w:widowControl w:val="0"/>
        <w:spacing w:after="0" w:line="240" w:lineRule="auto"/>
        <w:ind w:firstLine="709"/>
        <w:rPr>
          <w:rFonts w:ascii="Times New Roman" w:eastAsia="Times New Roman" w:hAnsi="Times New Roman"/>
          <w:snapToGrid w:val="0"/>
          <w:sz w:val="28"/>
          <w:szCs w:val="28"/>
          <w:lang w:eastAsia="ru-RU"/>
        </w:rPr>
      </w:pPr>
      <w:r w:rsidRPr="001E09AF">
        <w:rPr>
          <w:rFonts w:ascii="Times New Roman" w:eastAsia="Times New Roman" w:hAnsi="Times New Roman"/>
          <w:sz w:val="28"/>
          <w:szCs w:val="28"/>
          <w:lang w:eastAsia="ru-RU"/>
        </w:rPr>
        <w:t xml:space="preserve">7.1.5. </w:t>
      </w:r>
      <w:r w:rsidRPr="001E09AF">
        <w:rPr>
          <w:rFonts w:ascii="Times New Roman" w:eastAsia="Times New Roman" w:hAnsi="Times New Roman"/>
          <w:snapToGrid w:val="0"/>
          <w:sz w:val="28"/>
          <w:szCs w:val="28"/>
          <w:lang w:eastAsia="ru-RU"/>
        </w:rPr>
        <w:t>получение в установленном порядке информации и материалов, необходимых для исполнения должностных обязанностей, а</w:t>
      </w:r>
      <w:r>
        <w:rPr>
          <w:rFonts w:ascii="Times New Roman" w:eastAsia="Times New Roman" w:hAnsi="Times New Roman"/>
          <w:snapToGrid w:val="0"/>
          <w:sz w:val="28"/>
          <w:szCs w:val="28"/>
          <w:lang w:eastAsia="ru-RU"/>
        </w:rPr>
        <w:t xml:space="preserve"> также на внесение предложений </w:t>
      </w:r>
      <w:r w:rsidRPr="001E09AF">
        <w:rPr>
          <w:rFonts w:ascii="Times New Roman" w:eastAsia="Times New Roman" w:hAnsi="Times New Roman"/>
          <w:snapToGrid w:val="0"/>
          <w:sz w:val="28"/>
          <w:szCs w:val="28"/>
          <w:lang w:eastAsia="ru-RU"/>
        </w:rPr>
        <w:t>о совершенствовани</w:t>
      </w:r>
      <w:r>
        <w:rPr>
          <w:rFonts w:ascii="Times New Roman" w:eastAsia="Times New Roman" w:hAnsi="Times New Roman"/>
          <w:snapToGrid w:val="0"/>
          <w:sz w:val="28"/>
          <w:szCs w:val="28"/>
          <w:lang w:eastAsia="ru-RU"/>
        </w:rPr>
        <w:t>и</w:t>
      </w:r>
      <w:r w:rsidRPr="001E09AF">
        <w:rPr>
          <w:rFonts w:ascii="Times New Roman" w:eastAsia="Times New Roman" w:hAnsi="Times New Roman"/>
          <w:snapToGrid w:val="0"/>
          <w:sz w:val="28"/>
          <w:szCs w:val="28"/>
          <w:lang w:eastAsia="ru-RU"/>
        </w:rPr>
        <w:t xml:space="preserve"> деятельности О</w:t>
      </w:r>
      <w:r w:rsidRPr="001E09AF">
        <w:rPr>
          <w:rFonts w:ascii="Times New Roman" w:eastAsia="Times New Roman" w:hAnsi="Times New Roman"/>
          <w:sz w:val="28"/>
          <w:szCs w:val="28"/>
          <w:lang w:eastAsia="ru-RU"/>
        </w:rPr>
        <w:t>тдела</w:t>
      </w:r>
      <w:r w:rsidRPr="001E09AF">
        <w:rPr>
          <w:rFonts w:ascii="Times New Roman" w:eastAsia="Times New Roman" w:hAnsi="Times New Roman"/>
          <w:snapToGrid w:val="0"/>
          <w:sz w:val="28"/>
          <w:szCs w:val="28"/>
          <w:lang w:eastAsia="ru-RU"/>
        </w:rPr>
        <w:t>;</w:t>
      </w:r>
    </w:p>
    <w:p w:rsidR="000F04EF" w:rsidRPr="001E09AF" w:rsidRDefault="000F04EF" w:rsidP="000F04EF">
      <w:pPr>
        <w:widowControl w:val="0"/>
        <w:spacing w:after="0" w:line="240" w:lineRule="auto"/>
        <w:ind w:firstLine="709"/>
        <w:rPr>
          <w:rFonts w:ascii="Times New Roman" w:eastAsia="Times New Roman" w:hAnsi="Times New Roman"/>
          <w:snapToGrid w:val="0"/>
          <w:sz w:val="28"/>
          <w:szCs w:val="28"/>
          <w:lang w:eastAsia="ru-RU"/>
        </w:rPr>
      </w:pPr>
      <w:r w:rsidRPr="001E09AF">
        <w:rPr>
          <w:rFonts w:ascii="Times New Roman" w:eastAsia="Times New Roman" w:hAnsi="Times New Roman"/>
          <w:sz w:val="28"/>
          <w:szCs w:val="28"/>
          <w:lang w:eastAsia="ru-RU"/>
        </w:rPr>
        <w:t>7.1</w:t>
      </w:r>
      <w:r w:rsidRPr="001E09AF">
        <w:rPr>
          <w:rFonts w:ascii="Times New Roman" w:eastAsia="Times New Roman" w:hAnsi="Times New Roman"/>
          <w:snapToGrid w:val="0"/>
          <w:sz w:val="28"/>
          <w:szCs w:val="28"/>
          <w:lang w:eastAsia="ru-RU"/>
        </w:rPr>
        <w:t>.6.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0F04EF" w:rsidRPr="001E09AF" w:rsidRDefault="000F04EF" w:rsidP="000F04EF">
      <w:pPr>
        <w:widowControl w:val="0"/>
        <w:spacing w:after="0" w:line="240" w:lineRule="auto"/>
        <w:ind w:firstLine="709"/>
        <w:rPr>
          <w:rFonts w:ascii="Times New Roman" w:eastAsia="Times New Roman" w:hAnsi="Times New Roman"/>
          <w:snapToGrid w:val="0"/>
          <w:sz w:val="28"/>
          <w:szCs w:val="28"/>
          <w:lang w:eastAsia="ru-RU"/>
        </w:rPr>
      </w:pPr>
      <w:r w:rsidRPr="001E09AF">
        <w:rPr>
          <w:rFonts w:ascii="Times New Roman" w:eastAsia="Times New Roman" w:hAnsi="Times New Roman"/>
          <w:sz w:val="28"/>
          <w:szCs w:val="28"/>
          <w:lang w:eastAsia="ru-RU"/>
        </w:rPr>
        <w:t>7.1</w:t>
      </w:r>
      <w:r w:rsidRPr="001E09AF">
        <w:rPr>
          <w:rFonts w:ascii="Times New Roman" w:eastAsia="Times New Roman" w:hAnsi="Times New Roman"/>
          <w:snapToGrid w:val="0"/>
          <w:sz w:val="28"/>
          <w:szCs w:val="28"/>
          <w:lang w:eastAsia="ru-RU"/>
        </w:rPr>
        <w:t xml:space="preserve">.7. ознакомление с отзывами о его профессиональной служебной </w:t>
      </w:r>
      <w:r w:rsidRPr="001E09AF">
        <w:rPr>
          <w:rFonts w:ascii="Times New Roman" w:eastAsia="Times New Roman" w:hAnsi="Times New Roman"/>
          <w:snapToGrid w:val="0"/>
          <w:sz w:val="28"/>
          <w:szCs w:val="28"/>
          <w:lang w:eastAsia="ru-RU"/>
        </w:rPr>
        <w:lastRenderedPageBreak/>
        <w:t xml:space="preserve">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1E09AF">
        <w:rPr>
          <w:rFonts w:ascii="Times New Roman" w:eastAsia="Times New Roman" w:hAnsi="Times New Roman"/>
          <w:snapToGrid w:val="0"/>
          <w:sz w:val="28"/>
          <w:szCs w:val="28"/>
          <w:lang w:eastAsia="ru-RU"/>
        </w:rPr>
        <w:t>других документов</w:t>
      </w:r>
      <w:proofErr w:type="gramEnd"/>
      <w:r w:rsidRPr="001E09AF">
        <w:rPr>
          <w:rFonts w:ascii="Times New Roman" w:eastAsia="Times New Roman" w:hAnsi="Times New Roman"/>
          <w:snapToGrid w:val="0"/>
          <w:sz w:val="28"/>
          <w:szCs w:val="28"/>
          <w:lang w:eastAsia="ru-RU"/>
        </w:rPr>
        <w:t xml:space="preserve"> и материалов;</w:t>
      </w:r>
    </w:p>
    <w:p w:rsidR="000F04EF" w:rsidRPr="001E09AF" w:rsidRDefault="000F04EF" w:rsidP="000F04EF">
      <w:pPr>
        <w:widowControl w:val="0"/>
        <w:spacing w:after="0" w:line="240" w:lineRule="auto"/>
        <w:ind w:firstLine="709"/>
        <w:rPr>
          <w:rFonts w:ascii="Times New Roman" w:eastAsia="Times New Roman" w:hAnsi="Times New Roman"/>
          <w:snapToGrid w:val="0"/>
          <w:sz w:val="28"/>
          <w:szCs w:val="28"/>
          <w:lang w:eastAsia="ru-RU"/>
        </w:rPr>
      </w:pPr>
      <w:r w:rsidRPr="001E09AF">
        <w:rPr>
          <w:rFonts w:ascii="Times New Roman" w:eastAsia="Times New Roman" w:hAnsi="Times New Roman"/>
          <w:sz w:val="28"/>
          <w:szCs w:val="28"/>
          <w:lang w:eastAsia="ru-RU"/>
        </w:rPr>
        <w:t>7.1</w:t>
      </w:r>
      <w:r w:rsidRPr="001E09AF">
        <w:rPr>
          <w:rFonts w:ascii="Times New Roman" w:eastAsia="Times New Roman" w:hAnsi="Times New Roman"/>
          <w:snapToGrid w:val="0"/>
          <w:sz w:val="28"/>
          <w:szCs w:val="28"/>
          <w:lang w:eastAsia="ru-RU"/>
        </w:rPr>
        <w:t>.8. защиту сведений о себе;</w:t>
      </w:r>
    </w:p>
    <w:p w:rsidR="000F04EF" w:rsidRPr="001E09AF" w:rsidRDefault="000F04EF" w:rsidP="000F04EF">
      <w:pPr>
        <w:widowControl w:val="0"/>
        <w:spacing w:after="0" w:line="240" w:lineRule="auto"/>
        <w:ind w:firstLine="709"/>
        <w:rPr>
          <w:rFonts w:ascii="Times New Roman" w:eastAsia="Times New Roman" w:hAnsi="Times New Roman"/>
          <w:snapToGrid w:val="0"/>
          <w:sz w:val="28"/>
          <w:szCs w:val="28"/>
          <w:lang w:eastAsia="ru-RU"/>
        </w:rPr>
      </w:pPr>
      <w:r w:rsidRPr="001E09AF">
        <w:rPr>
          <w:rFonts w:ascii="Times New Roman" w:eastAsia="Times New Roman" w:hAnsi="Times New Roman"/>
          <w:sz w:val="28"/>
          <w:szCs w:val="28"/>
          <w:lang w:eastAsia="ru-RU"/>
        </w:rPr>
        <w:t>7.1</w:t>
      </w:r>
      <w:r w:rsidRPr="001E09AF">
        <w:rPr>
          <w:rFonts w:ascii="Times New Roman" w:eastAsia="Times New Roman" w:hAnsi="Times New Roman"/>
          <w:snapToGrid w:val="0"/>
          <w:sz w:val="28"/>
          <w:szCs w:val="28"/>
          <w:lang w:eastAsia="ru-RU"/>
        </w:rPr>
        <w:t>.9. должностной рост на конкурсной основе;</w:t>
      </w:r>
    </w:p>
    <w:p w:rsidR="000F04EF" w:rsidRPr="001E09AF" w:rsidRDefault="000F04EF" w:rsidP="000F04EF">
      <w:pPr>
        <w:widowControl w:val="0"/>
        <w:spacing w:after="0" w:line="240" w:lineRule="auto"/>
        <w:ind w:firstLine="709"/>
        <w:rPr>
          <w:rFonts w:ascii="Times New Roman" w:eastAsia="Times New Roman" w:hAnsi="Times New Roman"/>
          <w:snapToGrid w:val="0"/>
          <w:sz w:val="28"/>
          <w:szCs w:val="28"/>
          <w:lang w:eastAsia="ru-RU"/>
        </w:rPr>
      </w:pPr>
      <w:r w:rsidRPr="001E09AF">
        <w:rPr>
          <w:rFonts w:ascii="Times New Roman" w:eastAsia="Times New Roman" w:hAnsi="Times New Roman"/>
          <w:sz w:val="28"/>
          <w:szCs w:val="28"/>
          <w:lang w:eastAsia="ru-RU"/>
        </w:rPr>
        <w:t>7.1</w:t>
      </w:r>
      <w:r w:rsidRPr="001E09AF">
        <w:rPr>
          <w:rFonts w:ascii="Times New Roman" w:eastAsia="Times New Roman" w:hAnsi="Times New Roman"/>
          <w:snapToGrid w:val="0"/>
          <w:sz w:val="28"/>
          <w:szCs w:val="28"/>
          <w:lang w:eastAsia="ru-RU"/>
        </w:rPr>
        <w:t>.10. профессиональное развитие в порядке, установленном законодательством Российской Федерации;</w:t>
      </w:r>
    </w:p>
    <w:p w:rsidR="000F04EF" w:rsidRPr="001E09AF" w:rsidRDefault="000F04EF" w:rsidP="000F04EF">
      <w:pPr>
        <w:widowControl w:val="0"/>
        <w:spacing w:after="0" w:line="240" w:lineRule="auto"/>
        <w:ind w:firstLine="709"/>
        <w:rPr>
          <w:rFonts w:ascii="Times New Roman" w:eastAsia="Times New Roman" w:hAnsi="Times New Roman"/>
          <w:snapToGrid w:val="0"/>
          <w:sz w:val="28"/>
          <w:szCs w:val="28"/>
          <w:lang w:eastAsia="ru-RU"/>
        </w:rPr>
      </w:pPr>
      <w:r w:rsidRPr="001E09AF">
        <w:rPr>
          <w:rFonts w:ascii="Times New Roman" w:eastAsia="Times New Roman" w:hAnsi="Times New Roman"/>
          <w:sz w:val="28"/>
          <w:szCs w:val="28"/>
          <w:lang w:eastAsia="ru-RU"/>
        </w:rPr>
        <w:t>7.1</w:t>
      </w:r>
      <w:r w:rsidRPr="001E09AF">
        <w:rPr>
          <w:rFonts w:ascii="Times New Roman" w:eastAsia="Times New Roman" w:hAnsi="Times New Roman"/>
          <w:snapToGrid w:val="0"/>
          <w:sz w:val="28"/>
          <w:szCs w:val="28"/>
          <w:lang w:eastAsia="ru-RU"/>
        </w:rPr>
        <w:t>.11. членство в профессиональном союзе;</w:t>
      </w:r>
    </w:p>
    <w:p w:rsidR="000F04EF" w:rsidRPr="001E09AF" w:rsidRDefault="000F04EF" w:rsidP="000F04EF">
      <w:pPr>
        <w:widowControl w:val="0"/>
        <w:spacing w:after="0" w:line="240" w:lineRule="auto"/>
        <w:ind w:firstLine="709"/>
        <w:rPr>
          <w:rFonts w:ascii="Times New Roman" w:eastAsia="Times New Roman" w:hAnsi="Times New Roman"/>
          <w:snapToGrid w:val="0"/>
          <w:sz w:val="28"/>
          <w:szCs w:val="28"/>
          <w:lang w:eastAsia="ru-RU"/>
        </w:rPr>
      </w:pPr>
      <w:r w:rsidRPr="001E09AF">
        <w:rPr>
          <w:rFonts w:ascii="Times New Roman" w:eastAsia="Times New Roman" w:hAnsi="Times New Roman"/>
          <w:sz w:val="28"/>
          <w:szCs w:val="28"/>
          <w:lang w:eastAsia="ru-RU"/>
        </w:rPr>
        <w:t>7.1</w:t>
      </w:r>
      <w:r w:rsidRPr="001E09AF">
        <w:rPr>
          <w:rFonts w:ascii="Times New Roman" w:eastAsia="Times New Roman" w:hAnsi="Times New Roman"/>
          <w:snapToGrid w:val="0"/>
          <w:sz w:val="28"/>
          <w:szCs w:val="28"/>
          <w:lang w:eastAsia="ru-RU"/>
        </w:rPr>
        <w:t>.12. рассмотрение индивидуальных служебных споров в соответствии с законодательством о государственной гражданской службе;</w:t>
      </w:r>
    </w:p>
    <w:p w:rsidR="000F04EF" w:rsidRPr="001E09AF" w:rsidRDefault="000F04EF" w:rsidP="000F04EF">
      <w:pPr>
        <w:widowControl w:val="0"/>
        <w:spacing w:after="0" w:line="240" w:lineRule="auto"/>
        <w:ind w:firstLine="709"/>
        <w:rPr>
          <w:rFonts w:ascii="Times New Roman" w:eastAsia="Times New Roman" w:hAnsi="Times New Roman"/>
          <w:snapToGrid w:val="0"/>
          <w:sz w:val="28"/>
          <w:szCs w:val="28"/>
          <w:lang w:eastAsia="ru-RU"/>
        </w:rPr>
      </w:pPr>
      <w:r w:rsidRPr="001E09AF">
        <w:rPr>
          <w:rFonts w:ascii="Times New Roman" w:eastAsia="Times New Roman" w:hAnsi="Times New Roman"/>
          <w:sz w:val="28"/>
          <w:szCs w:val="28"/>
          <w:lang w:eastAsia="ru-RU"/>
        </w:rPr>
        <w:t>7.1</w:t>
      </w:r>
      <w:r w:rsidRPr="001E09AF">
        <w:rPr>
          <w:rFonts w:ascii="Times New Roman" w:eastAsia="Times New Roman" w:hAnsi="Times New Roman"/>
          <w:snapToGrid w:val="0"/>
          <w:sz w:val="28"/>
          <w:szCs w:val="28"/>
          <w:lang w:eastAsia="ru-RU"/>
        </w:rPr>
        <w:t>.13. проведение по его заявлению служебной проверки;</w:t>
      </w:r>
    </w:p>
    <w:p w:rsidR="000F04EF" w:rsidRPr="001E09AF" w:rsidRDefault="000F04EF" w:rsidP="000F04EF">
      <w:pPr>
        <w:widowControl w:val="0"/>
        <w:spacing w:after="0" w:line="240" w:lineRule="auto"/>
        <w:ind w:firstLine="709"/>
        <w:rPr>
          <w:rFonts w:ascii="Times New Roman" w:eastAsia="Times New Roman" w:hAnsi="Times New Roman"/>
          <w:snapToGrid w:val="0"/>
          <w:sz w:val="28"/>
          <w:szCs w:val="28"/>
          <w:lang w:eastAsia="ru-RU"/>
        </w:rPr>
      </w:pPr>
      <w:r w:rsidRPr="001E09AF">
        <w:rPr>
          <w:rFonts w:ascii="Times New Roman" w:eastAsia="Times New Roman" w:hAnsi="Times New Roman"/>
          <w:sz w:val="28"/>
          <w:szCs w:val="28"/>
          <w:lang w:eastAsia="ru-RU"/>
        </w:rPr>
        <w:t>7.1</w:t>
      </w:r>
      <w:r w:rsidRPr="001E09AF">
        <w:rPr>
          <w:rFonts w:ascii="Times New Roman" w:eastAsia="Times New Roman" w:hAnsi="Times New Roman"/>
          <w:snapToGrid w:val="0"/>
          <w:sz w:val="28"/>
          <w:szCs w:val="28"/>
          <w:lang w:eastAsia="ru-RU"/>
        </w:rPr>
        <w:t>.14. защиту своих прав и законных интересов на гражданской службе, включая обжалование в суд их нарушения;</w:t>
      </w:r>
    </w:p>
    <w:p w:rsidR="000F04EF" w:rsidRPr="001E09AF" w:rsidRDefault="000F04EF" w:rsidP="000F04EF">
      <w:pPr>
        <w:widowControl w:val="0"/>
        <w:spacing w:after="0" w:line="240" w:lineRule="auto"/>
        <w:ind w:firstLine="709"/>
        <w:rPr>
          <w:rFonts w:ascii="Times New Roman" w:eastAsia="Times New Roman" w:hAnsi="Times New Roman"/>
          <w:snapToGrid w:val="0"/>
          <w:sz w:val="28"/>
          <w:szCs w:val="28"/>
          <w:lang w:eastAsia="ru-RU"/>
        </w:rPr>
      </w:pPr>
      <w:r w:rsidRPr="001E09AF">
        <w:rPr>
          <w:rFonts w:ascii="Times New Roman" w:eastAsia="Times New Roman" w:hAnsi="Times New Roman"/>
          <w:sz w:val="28"/>
          <w:szCs w:val="28"/>
          <w:lang w:eastAsia="ru-RU"/>
        </w:rPr>
        <w:t>7.1</w:t>
      </w:r>
      <w:r w:rsidRPr="001E09AF">
        <w:rPr>
          <w:rFonts w:ascii="Times New Roman" w:eastAsia="Times New Roman" w:hAnsi="Times New Roman"/>
          <w:snapToGrid w:val="0"/>
          <w:sz w:val="28"/>
          <w:szCs w:val="28"/>
          <w:lang w:eastAsia="ru-RU"/>
        </w:rPr>
        <w:t>.15. медицинское страхование в соответствии с установленным законодательством Российской Федерации о медицинском страховании государственных служащих Российской Федерации;</w:t>
      </w:r>
    </w:p>
    <w:p w:rsidR="000F04EF" w:rsidRPr="001E09AF" w:rsidRDefault="000F04EF" w:rsidP="000F04EF">
      <w:pPr>
        <w:widowControl w:val="0"/>
        <w:spacing w:after="0" w:line="240" w:lineRule="auto"/>
        <w:ind w:firstLine="709"/>
        <w:rPr>
          <w:rFonts w:ascii="Times New Roman" w:eastAsia="Times New Roman" w:hAnsi="Times New Roman"/>
          <w:snapToGrid w:val="0"/>
          <w:sz w:val="28"/>
          <w:szCs w:val="28"/>
          <w:lang w:eastAsia="ru-RU"/>
        </w:rPr>
      </w:pPr>
      <w:r w:rsidRPr="001E09AF">
        <w:rPr>
          <w:rFonts w:ascii="Times New Roman" w:eastAsia="Times New Roman" w:hAnsi="Times New Roman"/>
          <w:sz w:val="28"/>
          <w:szCs w:val="28"/>
          <w:lang w:eastAsia="ru-RU"/>
        </w:rPr>
        <w:t>7.1</w:t>
      </w:r>
      <w:r w:rsidRPr="001E09AF">
        <w:rPr>
          <w:rFonts w:ascii="Times New Roman" w:eastAsia="Times New Roman" w:hAnsi="Times New Roman"/>
          <w:snapToGrid w:val="0"/>
          <w:sz w:val="28"/>
          <w:szCs w:val="28"/>
          <w:lang w:eastAsia="ru-RU"/>
        </w:rPr>
        <w:t>.16. государственную защиту своих жизни и здоровья, жизни и здоровья членов своей семьи, а также принадлежащего ему имущества;</w:t>
      </w:r>
    </w:p>
    <w:p w:rsidR="000F04EF" w:rsidRPr="001E09AF" w:rsidRDefault="000F04EF" w:rsidP="000F04EF">
      <w:pPr>
        <w:widowControl w:val="0"/>
        <w:spacing w:after="0" w:line="240" w:lineRule="auto"/>
        <w:ind w:firstLine="709"/>
        <w:rPr>
          <w:rFonts w:ascii="Times New Roman" w:eastAsia="Times New Roman" w:hAnsi="Times New Roman"/>
          <w:snapToGrid w:val="0"/>
          <w:sz w:val="28"/>
          <w:szCs w:val="28"/>
          <w:lang w:eastAsia="ru-RU"/>
        </w:rPr>
      </w:pPr>
      <w:r w:rsidRPr="001E09AF">
        <w:rPr>
          <w:rFonts w:ascii="Times New Roman" w:eastAsia="Times New Roman" w:hAnsi="Times New Roman"/>
          <w:sz w:val="28"/>
          <w:szCs w:val="28"/>
          <w:lang w:eastAsia="ru-RU"/>
        </w:rPr>
        <w:t>7.1</w:t>
      </w:r>
      <w:r w:rsidRPr="001E09AF">
        <w:rPr>
          <w:rFonts w:ascii="Times New Roman" w:eastAsia="Times New Roman" w:hAnsi="Times New Roman"/>
          <w:snapToGrid w:val="0"/>
          <w:sz w:val="28"/>
          <w:szCs w:val="28"/>
          <w:lang w:eastAsia="ru-RU"/>
        </w:rPr>
        <w:t>.17. государственное пенсионное обеспечение в соответствии с федеральным законом.</w:t>
      </w:r>
    </w:p>
    <w:p w:rsidR="000F04EF" w:rsidRPr="001E09AF" w:rsidRDefault="000F04EF" w:rsidP="000F04EF">
      <w:pPr>
        <w:widowControl w:val="0"/>
        <w:spacing w:after="0" w:line="240" w:lineRule="auto"/>
        <w:ind w:firstLine="709"/>
        <w:rPr>
          <w:rFonts w:ascii="Times New Roman" w:eastAsia="Times New Roman" w:hAnsi="Times New Roman"/>
          <w:snapToGrid w:val="0"/>
          <w:sz w:val="28"/>
          <w:szCs w:val="28"/>
          <w:lang w:eastAsia="ru-RU"/>
        </w:rPr>
      </w:pPr>
      <w:r w:rsidRPr="001E09AF">
        <w:rPr>
          <w:rFonts w:ascii="Times New Roman" w:eastAsia="Times New Roman" w:hAnsi="Times New Roman"/>
          <w:snapToGrid w:val="0"/>
          <w:sz w:val="28"/>
          <w:szCs w:val="28"/>
          <w:lang w:eastAsia="ru-RU"/>
        </w:rPr>
        <w:t>7.1.18. специалист</w:t>
      </w:r>
      <w:r>
        <w:rPr>
          <w:rFonts w:ascii="Times New Roman" w:eastAsia="Times New Roman" w:hAnsi="Times New Roman"/>
          <w:snapToGrid w:val="0"/>
          <w:sz w:val="28"/>
          <w:szCs w:val="28"/>
          <w:lang w:eastAsia="ru-RU"/>
        </w:rPr>
        <w:t xml:space="preserve"> - эксперт</w:t>
      </w:r>
      <w:r w:rsidRPr="001E09AF">
        <w:rPr>
          <w:rFonts w:ascii="Times New Roman" w:eastAsia="Times New Roman" w:hAnsi="Times New Roman"/>
          <w:snapToGrid w:val="0"/>
          <w:sz w:val="28"/>
          <w:szCs w:val="28"/>
          <w:lang w:eastAsia="ru-RU"/>
        </w:rPr>
        <w:t xml:space="preserve"> 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7. 2. Специалист </w:t>
      </w:r>
      <w:r>
        <w:rPr>
          <w:rFonts w:ascii="Times New Roman" w:eastAsia="Times New Roman" w:hAnsi="Times New Roman"/>
          <w:sz w:val="28"/>
          <w:szCs w:val="28"/>
          <w:lang w:eastAsia="ru-RU"/>
        </w:rPr>
        <w:t>- эксперт</w:t>
      </w:r>
      <w:r w:rsidRPr="001E09AF">
        <w:rPr>
          <w:rFonts w:ascii="Times New Roman" w:eastAsia="Times New Roman" w:hAnsi="Times New Roman"/>
          <w:sz w:val="28"/>
          <w:szCs w:val="28"/>
          <w:lang w:eastAsia="ru-RU"/>
        </w:rPr>
        <w:t xml:space="preserve"> Отдела обязан:</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7.2.1.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7.2.2. исполнять должностные обязанности в соответствии с должностным регламентом;</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7.2.3. исполнять поручения руководителя Управления, данные в пределах полномочий, установленных законодательством Российской Федерации;</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7.2.4. соблюдать при исполнении должностных обязанностей права и законные интересы граждан и организаций;</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7.2.5. соблюдать служебный распорядок Управления;</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7.2.6. поддерживать уровень квалификации, необходимый для надлежащего исполнения должностных обязанностей;</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7.2.7. беречь государственное имущество, в том числе предоставленное ему для исполнения должностных обязанностей;</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7.2.8. представлять в установленном порядке предусмотренные федеральным законом сведения о себе и членах своей семьи;</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7.2.9.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lastRenderedPageBreak/>
        <w:t>7.2.10.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0F04EF" w:rsidRPr="001E09AF" w:rsidRDefault="000F04EF" w:rsidP="000F04EF">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7.2.11.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0F04EF" w:rsidRPr="001E09AF"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7.2.12. специалист </w:t>
      </w:r>
      <w:r>
        <w:rPr>
          <w:rFonts w:ascii="Times New Roman" w:eastAsia="Times New Roman" w:hAnsi="Times New Roman"/>
          <w:sz w:val="28"/>
          <w:szCs w:val="28"/>
          <w:lang w:eastAsia="ru-RU"/>
        </w:rPr>
        <w:t>- эксперт</w:t>
      </w:r>
      <w:r w:rsidRPr="001E09AF">
        <w:rPr>
          <w:rFonts w:ascii="Times New Roman" w:eastAsia="Times New Roman" w:hAnsi="Times New Roman"/>
          <w:sz w:val="28"/>
          <w:szCs w:val="28"/>
          <w:lang w:eastAsia="ru-RU"/>
        </w:rPr>
        <w:t xml:space="preserve"> Отдела не вправе исполнять данное ему неправомерное поручение. При получении от соответствующего руководителя поручения, являющегося, по мнению специалиста </w:t>
      </w:r>
      <w:r>
        <w:rPr>
          <w:rFonts w:ascii="Times New Roman" w:eastAsia="Times New Roman" w:hAnsi="Times New Roman"/>
          <w:sz w:val="28"/>
          <w:szCs w:val="28"/>
          <w:lang w:eastAsia="ru-RU"/>
        </w:rPr>
        <w:t>- эксперта</w:t>
      </w:r>
      <w:r w:rsidRPr="001E09AF">
        <w:rPr>
          <w:rFonts w:ascii="Times New Roman" w:eastAsia="Times New Roman" w:hAnsi="Times New Roman"/>
          <w:sz w:val="28"/>
          <w:szCs w:val="28"/>
          <w:lang w:eastAsia="ru-RU"/>
        </w:rPr>
        <w:t xml:space="preserve"> Отдела, неправомерным, специалист</w:t>
      </w:r>
      <w:r>
        <w:rPr>
          <w:rFonts w:ascii="Times New Roman" w:eastAsia="Times New Roman" w:hAnsi="Times New Roman"/>
          <w:sz w:val="28"/>
          <w:szCs w:val="28"/>
          <w:lang w:eastAsia="ru-RU"/>
        </w:rPr>
        <w:t xml:space="preserve"> -</w:t>
      </w:r>
      <w:r w:rsidRPr="001E09A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эксперт</w:t>
      </w:r>
      <w:r w:rsidRPr="001E09AF">
        <w:rPr>
          <w:rFonts w:ascii="Times New Roman" w:eastAsia="Times New Roman" w:hAnsi="Times New Roman"/>
          <w:sz w:val="28"/>
          <w:szCs w:val="28"/>
          <w:lang w:eastAsia="ru-RU"/>
        </w:rPr>
        <w:t xml:space="preserve">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специалист </w:t>
      </w:r>
      <w:r>
        <w:rPr>
          <w:rFonts w:ascii="Times New Roman" w:eastAsia="Times New Roman" w:hAnsi="Times New Roman"/>
          <w:sz w:val="28"/>
          <w:szCs w:val="28"/>
          <w:lang w:eastAsia="ru-RU"/>
        </w:rPr>
        <w:t>- эксперт</w:t>
      </w:r>
      <w:r w:rsidRPr="001E09AF">
        <w:rPr>
          <w:rFonts w:ascii="Times New Roman" w:eastAsia="Times New Roman" w:hAnsi="Times New Roman"/>
          <w:sz w:val="28"/>
          <w:szCs w:val="28"/>
          <w:lang w:eastAsia="ru-RU"/>
        </w:rPr>
        <w:t xml:space="preserve"> Отдела обязан отказаться от его исполнения;</w:t>
      </w:r>
    </w:p>
    <w:p w:rsidR="000F04EF" w:rsidRPr="001E09AF" w:rsidRDefault="000F04EF" w:rsidP="000F04EF">
      <w:pPr>
        <w:widowControl w:val="0"/>
        <w:shd w:val="clear" w:color="auto" w:fill="FFFFFF"/>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color w:val="333333"/>
          <w:sz w:val="28"/>
          <w:szCs w:val="28"/>
          <w:lang w:eastAsia="ru-RU"/>
        </w:rPr>
        <w:t xml:space="preserve">7.2.13. в случае исполнения гражданским служащим неправомерного поручения гражданский служащий и </w:t>
      </w:r>
      <w:r w:rsidRPr="001E09AF">
        <w:rPr>
          <w:rFonts w:ascii="Times New Roman" w:eastAsia="Times New Roman" w:hAnsi="Times New Roman"/>
          <w:sz w:val="28"/>
          <w:szCs w:val="28"/>
          <w:lang w:eastAsia="ru-RU"/>
        </w:rPr>
        <w:t xml:space="preserve">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7" w:anchor="dst100756" w:history="1">
        <w:r w:rsidRPr="001E09AF">
          <w:rPr>
            <w:rFonts w:ascii="Times New Roman" w:eastAsia="Times New Roman" w:hAnsi="Times New Roman"/>
            <w:sz w:val="28"/>
            <w:szCs w:val="28"/>
            <w:lang w:eastAsia="ru-RU"/>
          </w:rPr>
          <w:t>законами</w:t>
        </w:r>
      </w:hyperlink>
      <w:r w:rsidRPr="001E09AF">
        <w:rPr>
          <w:rFonts w:ascii="Times New Roman" w:eastAsia="Times New Roman" w:hAnsi="Times New Roman"/>
          <w:sz w:val="28"/>
          <w:szCs w:val="28"/>
          <w:lang w:eastAsia="ru-RU"/>
        </w:rPr>
        <w:t>.</w:t>
      </w:r>
    </w:p>
    <w:p w:rsidR="000F04EF" w:rsidRPr="001E09AF" w:rsidRDefault="000F04EF" w:rsidP="000F04EF">
      <w:pPr>
        <w:widowControl w:val="0"/>
        <w:spacing w:after="0" w:line="240" w:lineRule="auto"/>
        <w:ind w:firstLine="709"/>
        <w:rPr>
          <w:rFonts w:ascii="Times New Roman" w:hAnsi="Times New Roman"/>
          <w:sz w:val="28"/>
          <w:szCs w:val="28"/>
        </w:rPr>
      </w:pPr>
      <w:r w:rsidRPr="001E09AF">
        <w:rPr>
          <w:rFonts w:ascii="Times New Roman" w:hAnsi="Times New Roman"/>
          <w:sz w:val="28"/>
          <w:szCs w:val="28"/>
        </w:rPr>
        <w:t xml:space="preserve">7.3. </w:t>
      </w:r>
      <w:r w:rsidRPr="001E09AF">
        <w:rPr>
          <w:rFonts w:ascii="Times New Roman" w:hAnsi="Times New Roman"/>
          <w:bCs/>
          <w:sz w:val="28"/>
          <w:szCs w:val="28"/>
        </w:rPr>
        <w:t xml:space="preserve">Специалист </w:t>
      </w:r>
      <w:r>
        <w:rPr>
          <w:rFonts w:ascii="Times New Roman" w:hAnsi="Times New Roman"/>
          <w:bCs/>
          <w:sz w:val="28"/>
          <w:szCs w:val="28"/>
        </w:rPr>
        <w:t>- эксперт</w:t>
      </w:r>
      <w:r w:rsidRPr="001E09AF">
        <w:rPr>
          <w:rFonts w:ascii="Times New Roman" w:hAnsi="Times New Roman"/>
          <w:bCs/>
          <w:sz w:val="28"/>
          <w:szCs w:val="28"/>
        </w:rPr>
        <w:t xml:space="preserve"> </w:t>
      </w:r>
      <w:r w:rsidRPr="001E09AF">
        <w:rPr>
          <w:rFonts w:ascii="Times New Roman" w:hAnsi="Times New Roman"/>
          <w:sz w:val="28"/>
          <w:szCs w:val="28"/>
        </w:rPr>
        <w:t>Отдела не может находиться на гражданской службе в случае:</w:t>
      </w:r>
    </w:p>
    <w:p w:rsidR="000F04EF" w:rsidRPr="001E09AF" w:rsidRDefault="000F04EF" w:rsidP="000F04EF">
      <w:pPr>
        <w:widowControl w:val="0"/>
        <w:spacing w:after="0" w:line="240" w:lineRule="auto"/>
        <w:ind w:firstLine="709"/>
        <w:rPr>
          <w:rFonts w:ascii="Times New Roman" w:hAnsi="Times New Roman"/>
          <w:sz w:val="28"/>
          <w:szCs w:val="28"/>
        </w:rPr>
      </w:pPr>
      <w:r w:rsidRPr="001E09AF">
        <w:rPr>
          <w:rFonts w:ascii="Times New Roman" w:hAnsi="Times New Roman"/>
          <w:sz w:val="28"/>
          <w:szCs w:val="28"/>
        </w:rPr>
        <w:t>7.3.1. признания его недееспособным или ограниченно дееспособным решением суда, вступившим в законную силу;</w:t>
      </w:r>
    </w:p>
    <w:p w:rsidR="000F04EF" w:rsidRPr="001E09AF" w:rsidRDefault="000F04EF" w:rsidP="000F04EF">
      <w:pPr>
        <w:widowControl w:val="0"/>
        <w:spacing w:after="0" w:line="240" w:lineRule="auto"/>
        <w:ind w:firstLine="709"/>
        <w:rPr>
          <w:rFonts w:ascii="Times New Roman" w:hAnsi="Times New Roman"/>
          <w:sz w:val="28"/>
          <w:szCs w:val="28"/>
        </w:rPr>
      </w:pPr>
      <w:r w:rsidRPr="001E09AF">
        <w:rPr>
          <w:rFonts w:ascii="Times New Roman" w:hAnsi="Times New Roman"/>
          <w:sz w:val="28"/>
          <w:szCs w:val="28"/>
        </w:rPr>
        <w:t>7.3.2.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0F04EF" w:rsidRPr="001E09AF" w:rsidRDefault="000F04EF" w:rsidP="000F04EF">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7.3.3. наличия заболевания, препятствующего поступлению на гражданскую службу или ее прохождению и подтвержденного заключением медицинской организации;</w:t>
      </w:r>
    </w:p>
    <w:p w:rsidR="000F04EF" w:rsidRPr="001E09AF" w:rsidRDefault="000F04EF" w:rsidP="000F04EF">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7.3.4.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0F04EF" w:rsidRPr="001E09AF" w:rsidRDefault="000F04EF" w:rsidP="000F04EF">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7.3.5. выхода из гражданства Российской Федерации или приобретения гражданства другого государства;</w:t>
      </w:r>
    </w:p>
    <w:p w:rsidR="000F04EF" w:rsidRPr="001E09AF" w:rsidRDefault="000F04EF" w:rsidP="000F04EF">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7.3.6. наличия гражданства другого государства (других государств), если иное не предусмотрено международным договором Российской Федерации;</w:t>
      </w:r>
    </w:p>
    <w:p w:rsidR="000F04EF" w:rsidRPr="001E09AF" w:rsidRDefault="000F04EF" w:rsidP="000F04EF">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7.3.7. представления подложных документов или заведомо ложных сведений при поступлении на гражданскую службу;</w:t>
      </w:r>
    </w:p>
    <w:p w:rsidR="000F04EF" w:rsidRPr="001E09AF" w:rsidRDefault="000F04EF" w:rsidP="000F04EF">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7.3.8. непредставления установленных настоящим Федеральным законом </w:t>
      </w:r>
      <w:r w:rsidRPr="001E09AF">
        <w:rPr>
          <w:rFonts w:ascii="Times New Roman" w:eastAsia="Times New Roman" w:hAnsi="Times New Roman"/>
          <w:sz w:val="28"/>
          <w:szCs w:val="28"/>
          <w:lang w:eastAsia="ru-RU"/>
        </w:rPr>
        <w:lastRenderedPageBreak/>
        <w:t>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0F04EF" w:rsidRPr="001E09AF" w:rsidRDefault="000F04EF" w:rsidP="000F04EF">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7.3.9.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 государственной гражданской службе, Федеральным </w:t>
      </w:r>
      <w:hyperlink r:id="rId8" w:history="1">
        <w:r w:rsidRPr="001E09AF">
          <w:rPr>
            <w:rFonts w:ascii="Times New Roman" w:eastAsia="Times New Roman" w:hAnsi="Times New Roman"/>
            <w:sz w:val="28"/>
            <w:szCs w:val="28"/>
            <w:lang w:eastAsia="ru-RU"/>
          </w:rPr>
          <w:t>законом</w:t>
        </w:r>
      </w:hyperlink>
      <w:r w:rsidRPr="001E09AF">
        <w:rPr>
          <w:rFonts w:ascii="Times New Roman" w:eastAsia="Times New Roman" w:hAnsi="Times New Roman"/>
          <w:sz w:val="28"/>
          <w:szCs w:val="28"/>
          <w:lang w:eastAsia="ru-RU"/>
        </w:rPr>
        <w:t xml:space="preserve"> от 25 декабря 2008 г</w:t>
      </w:r>
      <w:r>
        <w:rPr>
          <w:rFonts w:ascii="Times New Roman" w:eastAsia="Times New Roman" w:hAnsi="Times New Roman"/>
          <w:sz w:val="28"/>
          <w:szCs w:val="28"/>
          <w:lang w:eastAsia="ru-RU"/>
        </w:rPr>
        <w:t>.</w:t>
      </w:r>
      <w:r w:rsidRPr="001E09A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w:t>
      </w:r>
      <w:r w:rsidRPr="001E09AF">
        <w:rPr>
          <w:rFonts w:ascii="Times New Roman" w:eastAsia="Times New Roman" w:hAnsi="Times New Roman"/>
          <w:sz w:val="28"/>
          <w:szCs w:val="28"/>
          <w:lang w:eastAsia="ru-RU"/>
        </w:rPr>
        <w:t xml:space="preserve"> 273-ФЗ "О противодействии коррупции" и другими федеральными </w:t>
      </w:r>
      <w:hyperlink r:id="rId9" w:history="1">
        <w:r w:rsidRPr="001E09AF">
          <w:rPr>
            <w:rFonts w:ascii="Times New Roman" w:eastAsia="Times New Roman" w:hAnsi="Times New Roman"/>
            <w:sz w:val="28"/>
            <w:szCs w:val="28"/>
            <w:lang w:eastAsia="ru-RU"/>
          </w:rPr>
          <w:t>законами</w:t>
        </w:r>
      </w:hyperlink>
      <w:r w:rsidRPr="001E09AF">
        <w:rPr>
          <w:rFonts w:ascii="Times New Roman" w:eastAsia="Times New Roman" w:hAnsi="Times New Roman"/>
          <w:sz w:val="28"/>
          <w:szCs w:val="28"/>
          <w:lang w:eastAsia="ru-RU"/>
        </w:rPr>
        <w:t>;</w:t>
      </w:r>
    </w:p>
    <w:p w:rsidR="000F04EF" w:rsidRPr="001E09AF" w:rsidRDefault="000F04EF" w:rsidP="000F04EF">
      <w:pPr>
        <w:autoSpaceDE w:val="0"/>
        <w:autoSpaceDN w:val="0"/>
        <w:adjustRightInd w:val="0"/>
        <w:spacing w:after="0" w:line="240" w:lineRule="auto"/>
        <w:ind w:firstLine="709"/>
        <w:rPr>
          <w:rFonts w:ascii="Times New Roman" w:hAnsi="Times New Roman"/>
          <w:sz w:val="28"/>
          <w:szCs w:val="28"/>
        </w:rPr>
      </w:pPr>
      <w:r w:rsidRPr="001E09AF">
        <w:rPr>
          <w:rFonts w:ascii="Times New Roman" w:hAnsi="Times New Roman"/>
          <w:sz w:val="28"/>
          <w:szCs w:val="28"/>
        </w:rPr>
        <w:t>7.3.10. непредставления сведений об адресах сайтов и (или) страниц сайтов в информационно-телекоммуникационной сети "Интернет"</w:t>
      </w:r>
      <w:r>
        <w:rPr>
          <w:rFonts w:ascii="Times New Roman" w:hAnsi="Times New Roman"/>
          <w:sz w:val="28"/>
          <w:szCs w:val="28"/>
        </w:rPr>
        <w:t>;</w:t>
      </w:r>
    </w:p>
    <w:p w:rsidR="000F04EF" w:rsidRPr="001E09AF" w:rsidRDefault="000F04EF" w:rsidP="000F04EF">
      <w:pPr>
        <w:autoSpaceDE w:val="0"/>
        <w:autoSpaceDN w:val="0"/>
        <w:adjustRightInd w:val="0"/>
        <w:spacing w:after="0" w:line="240" w:lineRule="auto"/>
        <w:ind w:firstLine="709"/>
        <w:rPr>
          <w:rFonts w:ascii="Times New Roman" w:hAnsi="Times New Roman"/>
          <w:sz w:val="28"/>
          <w:szCs w:val="28"/>
        </w:rPr>
      </w:pPr>
      <w:r w:rsidRPr="001E09AF">
        <w:rPr>
          <w:rFonts w:ascii="Times New Roman" w:hAnsi="Times New Roman"/>
          <w:sz w:val="28"/>
          <w:szCs w:val="28"/>
        </w:rPr>
        <w:t>7.3.11.</w:t>
      </w:r>
      <w:r w:rsidRPr="001E09AF">
        <w:rPr>
          <w:rFonts w:ascii="Times New Roman" w:eastAsia="Times New Roman" w:hAnsi="Times New Roman"/>
          <w:sz w:val="28"/>
          <w:szCs w:val="28"/>
          <w:lang w:eastAsia="ru-RU"/>
        </w:rPr>
        <w:t xml:space="preserve"> признания его не </w:t>
      </w:r>
      <w:r w:rsidRPr="001E09AF">
        <w:rPr>
          <w:rFonts w:ascii="Times New Roman" w:eastAsia="Times New Roman" w:hAnsi="Times New Roman"/>
          <w:color w:val="000000"/>
          <w:sz w:val="28"/>
          <w:szCs w:val="28"/>
          <w:lang w:eastAsia="ru-RU"/>
        </w:rPr>
        <w:t>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7.4. Специалисту </w:t>
      </w:r>
      <w:r>
        <w:rPr>
          <w:rFonts w:ascii="Times New Roman" w:eastAsia="Times New Roman" w:hAnsi="Times New Roman"/>
          <w:sz w:val="28"/>
          <w:szCs w:val="28"/>
          <w:lang w:eastAsia="ru-RU"/>
        </w:rPr>
        <w:t>- эксперту</w:t>
      </w:r>
      <w:r w:rsidRPr="001E09AF">
        <w:rPr>
          <w:rFonts w:ascii="Times New Roman" w:eastAsia="Times New Roman" w:hAnsi="Times New Roman"/>
          <w:sz w:val="28"/>
          <w:szCs w:val="28"/>
          <w:lang w:eastAsia="ru-RU"/>
        </w:rPr>
        <w:t xml:space="preserve"> Отдела запрещается:</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7.4.1. замещать должность гражданской службы в случае:</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w:t>
      </w:r>
      <w:r>
        <w:rPr>
          <w:rFonts w:ascii="Times New Roman" w:eastAsia="Times New Roman" w:hAnsi="Times New Roman"/>
          <w:sz w:val="28"/>
          <w:szCs w:val="28"/>
          <w:lang w:eastAsia="ru-RU"/>
        </w:rPr>
        <w:t>.</w:t>
      </w:r>
      <w:r w:rsidRPr="001E09A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w:t>
      </w:r>
      <w:r w:rsidRPr="001E09AF">
        <w:rPr>
          <w:rFonts w:ascii="Times New Roman" w:eastAsia="Times New Roman" w:hAnsi="Times New Roman"/>
          <w:sz w:val="28"/>
          <w:szCs w:val="28"/>
          <w:lang w:eastAsia="ru-RU"/>
        </w:rPr>
        <w:t xml:space="preserve"> 2-ФКЗ "О Правительстве Российской Федерации";</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б) избрания на выборную должность в органе местного самоуправления;</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7.4.2.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w:t>
      </w:r>
      <w:r w:rsidRPr="001E09AF">
        <w:rPr>
          <w:rFonts w:ascii="Times New Roman" w:eastAsia="Times New Roman" w:hAnsi="Times New Roman"/>
          <w:sz w:val="28"/>
          <w:szCs w:val="28"/>
          <w:lang w:eastAsia="ru-RU"/>
        </w:rPr>
        <w:lastRenderedPageBreak/>
        <w:t>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7.4.3. приобретать в случаях, установленных федеральным законом, ценные бумаги, по которым может быть получен доход;</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7.4.4.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о государственной службе и другими федеральными законами;</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7.4.5.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7.4.6.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7.4.7.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7.4.8.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lastRenderedPageBreak/>
        <w:t>7.4.9.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7.4.10.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7.4.11. использовать преимущества должностного положения для предвыборной агитации, а также для агитации по вопросам референдума;</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7.4.12.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7.4.13.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7.4.14. прекращать исполнение должностных обязанностей в целях урегулирования служебного спора;</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7.4.15.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7.4.16.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7.4.17. специалисту </w:t>
      </w:r>
      <w:r>
        <w:rPr>
          <w:rFonts w:ascii="Times New Roman" w:eastAsia="Times New Roman" w:hAnsi="Times New Roman"/>
          <w:sz w:val="28"/>
          <w:szCs w:val="28"/>
          <w:lang w:eastAsia="ru-RU"/>
        </w:rPr>
        <w:t>- эксперту</w:t>
      </w:r>
      <w:r w:rsidRPr="001E09AF">
        <w:rPr>
          <w:rFonts w:ascii="Times New Roman" w:eastAsia="Times New Roman" w:hAnsi="Times New Roman"/>
          <w:sz w:val="28"/>
          <w:szCs w:val="28"/>
          <w:lang w:eastAsia="ru-RU"/>
        </w:rPr>
        <w:t xml:space="preserve"> Отдела,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w:t>
      </w:r>
      <w:r w:rsidRPr="001E09AF">
        <w:rPr>
          <w:rFonts w:ascii="Times New Roman" w:eastAsia="Times New Roman" w:hAnsi="Times New Roman"/>
          <w:sz w:val="28"/>
          <w:szCs w:val="28"/>
          <w:lang w:eastAsia="ru-RU"/>
        </w:rPr>
        <w:lastRenderedPageBreak/>
        <w:t xml:space="preserve">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7.4.18. в случае, если владение специалистом </w:t>
      </w:r>
      <w:r>
        <w:rPr>
          <w:rFonts w:ascii="Times New Roman" w:eastAsia="Times New Roman" w:hAnsi="Times New Roman"/>
          <w:sz w:val="28"/>
          <w:szCs w:val="28"/>
          <w:lang w:eastAsia="ru-RU"/>
        </w:rPr>
        <w:t>- экспертом</w:t>
      </w:r>
      <w:r w:rsidRPr="001E09AF">
        <w:rPr>
          <w:rFonts w:ascii="Times New Roman" w:eastAsia="Times New Roman" w:hAnsi="Times New Roman"/>
          <w:sz w:val="28"/>
          <w:szCs w:val="28"/>
          <w:lang w:eastAsia="ru-RU"/>
        </w:rPr>
        <w:t xml:space="preserve"> Отдела ценными бумагами (долями участия, паями в уставных (складочных) капиталах организаций) приводит или может привести к конфликту интересов, специалист </w:t>
      </w:r>
      <w:r>
        <w:rPr>
          <w:rFonts w:ascii="Times New Roman" w:eastAsia="Times New Roman" w:hAnsi="Times New Roman"/>
          <w:sz w:val="28"/>
          <w:szCs w:val="28"/>
          <w:lang w:eastAsia="ru-RU"/>
        </w:rPr>
        <w:t>- эксперт</w:t>
      </w:r>
      <w:r w:rsidRPr="001E09AF">
        <w:rPr>
          <w:rFonts w:ascii="Times New Roman" w:eastAsia="Times New Roman" w:hAnsi="Times New Roman"/>
          <w:sz w:val="28"/>
          <w:szCs w:val="28"/>
          <w:lang w:eastAsia="ru-RU"/>
        </w:rPr>
        <w:t xml:space="preserve"> Отдела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7.4.19.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7.5. Специалист </w:t>
      </w:r>
      <w:r>
        <w:rPr>
          <w:rFonts w:ascii="Times New Roman" w:eastAsia="Times New Roman" w:hAnsi="Times New Roman"/>
          <w:sz w:val="28"/>
          <w:szCs w:val="28"/>
          <w:lang w:eastAsia="ru-RU"/>
        </w:rPr>
        <w:t>- эксперт</w:t>
      </w:r>
      <w:r w:rsidRPr="001E09AF">
        <w:rPr>
          <w:rFonts w:ascii="Times New Roman" w:eastAsia="Times New Roman" w:hAnsi="Times New Roman"/>
          <w:sz w:val="28"/>
          <w:szCs w:val="28"/>
          <w:lang w:eastAsia="ru-RU"/>
        </w:rPr>
        <w:t xml:space="preserve"> Отдела обязан:</w:t>
      </w:r>
    </w:p>
    <w:p w:rsidR="000F04EF" w:rsidRPr="001E09AF"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7.5.1. исполнять должностные обязанности добросовестно, на высоком профессиональном уровне;</w:t>
      </w:r>
    </w:p>
    <w:p w:rsidR="000F04EF" w:rsidRPr="001E09AF"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7.5.2.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0F04EF" w:rsidRPr="001E09AF"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7.5.3.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0F04EF" w:rsidRPr="001E09AF"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7.5.4.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0F04EF" w:rsidRPr="001E09AF"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7.5.5.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0F04EF" w:rsidRPr="001E09AF"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7.5.6. соблюдать ограничения, установленные Федеральным законом о государственной гражданской службе и другими Федеральными законами для гражданских служащих;</w:t>
      </w:r>
    </w:p>
    <w:p w:rsidR="000F04EF" w:rsidRPr="001E09AF"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7.5.7.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0F04EF" w:rsidRPr="001E09AF"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7.5.8. не совершать поступки, порочащие его честь и достоинство;</w:t>
      </w:r>
    </w:p>
    <w:p w:rsidR="000F04EF" w:rsidRPr="001E09AF"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7.5.9. проявлять корректность в обращении с гражданами;</w:t>
      </w:r>
    </w:p>
    <w:p w:rsidR="000F04EF" w:rsidRPr="001E09AF"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7.5.10. проявлять уважение к нравственным обычаям и традициям народов Российской Федерации;</w:t>
      </w:r>
    </w:p>
    <w:p w:rsidR="000F04EF" w:rsidRPr="001E09AF"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7.5.11. учитывать культурные и иные особенности различных этнических и социальных групп, а также конфессий;</w:t>
      </w:r>
    </w:p>
    <w:p w:rsidR="000F04EF" w:rsidRPr="001E09AF"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lastRenderedPageBreak/>
        <w:t>7.5.12. способствовать межнациональному и межконфессиональному согласию;</w:t>
      </w:r>
    </w:p>
    <w:p w:rsidR="000F04EF" w:rsidRPr="001E09AF"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7.5.13. не допускать конфликтных ситуаций, способных нанести ущерб его репутации или авторитету Федерального казначейства;</w:t>
      </w:r>
    </w:p>
    <w:p w:rsidR="000F04EF" w:rsidRPr="001E09AF"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7.5.14. соблюдать установленные правила публичных выступлений и предоставления служебной информации.</w:t>
      </w:r>
    </w:p>
    <w:p w:rsidR="000F04EF" w:rsidRPr="001E09AF"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7.</w:t>
      </w:r>
      <w:r>
        <w:rPr>
          <w:rFonts w:ascii="Times New Roman" w:eastAsia="Times New Roman" w:hAnsi="Times New Roman"/>
          <w:sz w:val="28"/>
          <w:szCs w:val="28"/>
          <w:lang w:eastAsia="ru-RU"/>
        </w:rPr>
        <w:t>6</w:t>
      </w:r>
      <w:r w:rsidRPr="001E09A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w:t>
      </w:r>
      <w:r w:rsidRPr="001E09AF">
        <w:rPr>
          <w:rFonts w:ascii="Times New Roman" w:eastAsia="Times New Roman" w:hAnsi="Times New Roman"/>
          <w:sz w:val="28"/>
          <w:szCs w:val="28"/>
          <w:lang w:eastAsia="ru-RU"/>
        </w:rPr>
        <w:t xml:space="preserve">пециалист </w:t>
      </w:r>
      <w:r>
        <w:rPr>
          <w:rFonts w:ascii="Times New Roman" w:eastAsia="Times New Roman" w:hAnsi="Times New Roman"/>
          <w:sz w:val="28"/>
          <w:szCs w:val="28"/>
          <w:lang w:eastAsia="ru-RU"/>
        </w:rPr>
        <w:t>- эксперт</w:t>
      </w:r>
      <w:r w:rsidRPr="001E09AF">
        <w:rPr>
          <w:rFonts w:ascii="Times New Roman" w:eastAsia="Times New Roman" w:hAnsi="Times New Roman"/>
          <w:sz w:val="28"/>
          <w:szCs w:val="28"/>
          <w:lang w:eastAsia="ru-RU"/>
        </w:rPr>
        <w:t xml:space="preserve">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0F04EF"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napToGrid w:val="0"/>
          <w:sz w:val="28"/>
          <w:szCs w:val="28"/>
          <w:lang w:eastAsia="ru-RU"/>
        </w:rPr>
        <w:t xml:space="preserve">8. </w:t>
      </w:r>
      <w:r w:rsidRPr="001E09AF">
        <w:rPr>
          <w:rFonts w:ascii="Times New Roman" w:eastAsia="Times New Roman" w:hAnsi="Times New Roman"/>
          <w:sz w:val="28"/>
          <w:szCs w:val="28"/>
          <w:lang w:eastAsia="ru-RU"/>
        </w:rPr>
        <w:t>В целях реализации задач и функций, возложенных на Отдел, специалист</w:t>
      </w:r>
      <w:r>
        <w:rPr>
          <w:rFonts w:ascii="Times New Roman" w:eastAsia="Times New Roman" w:hAnsi="Times New Roman"/>
          <w:sz w:val="28"/>
          <w:szCs w:val="28"/>
          <w:lang w:eastAsia="ru-RU"/>
        </w:rPr>
        <w:t xml:space="preserve"> - эксперт</w:t>
      </w:r>
      <w:r w:rsidRPr="001E09AF">
        <w:rPr>
          <w:rFonts w:ascii="Times New Roman" w:eastAsia="Times New Roman" w:hAnsi="Times New Roman"/>
          <w:sz w:val="28"/>
          <w:szCs w:val="28"/>
          <w:lang w:eastAsia="ru-RU"/>
        </w:rPr>
        <w:t xml:space="preserve"> Отдела обязан:</w:t>
      </w:r>
    </w:p>
    <w:p w:rsidR="000F04EF" w:rsidRPr="008A6382"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8.1. 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8A6382">
        <w:rPr>
          <w:rFonts w:ascii="Times New Roman" w:eastAsia="Times New Roman" w:hAnsi="Times New Roman"/>
          <w:sz w:val="28"/>
          <w:szCs w:val="28"/>
          <w:lang w:eastAsia="ru-RU"/>
        </w:rPr>
        <w:t>неучастников</w:t>
      </w:r>
      <w:proofErr w:type="spellEnd"/>
      <w:r w:rsidRPr="008A6382">
        <w:rPr>
          <w:rFonts w:ascii="Times New Roman" w:eastAsia="Times New Roman" w:hAnsi="Times New Roman"/>
          <w:sz w:val="28"/>
          <w:szCs w:val="28"/>
          <w:lang w:eastAsia="ru-RU"/>
        </w:rPr>
        <w:t xml:space="preserve"> бюджетного процесса, находящихся на обслуживании в Отделе;</w:t>
      </w:r>
    </w:p>
    <w:p w:rsidR="000F04EF" w:rsidRPr="008A6382" w:rsidRDefault="000F04EF" w:rsidP="000F04EF">
      <w:pPr>
        <w:tabs>
          <w:tab w:val="left" w:pos="540"/>
        </w:tabs>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8.2. организовывать прием и проверку документов, предусмотренных </w:t>
      </w:r>
      <w:r w:rsidRPr="008A6382">
        <w:rPr>
          <w:rFonts w:ascii="Times New Roman" w:eastAsia="Times New Roman" w:hAnsi="Times New Roman"/>
          <w:sz w:val="28"/>
          <w:szCs w:val="28"/>
          <w:lang w:eastAsia="ru-RU"/>
        </w:rPr>
        <w:br/>
        <w:t xml:space="preserve">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8A6382">
        <w:rPr>
          <w:rFonts w:ascii="Times New Roman" w:eastAsia="Times New Roman" w:hAnsi="Times New Roman"/>
          <w:sz w:val="28"/>
          <w:szCs w:val="28"/>
          <w:lang w:eastAsia="ru-RU"/>
        </w:rPr>
        <w:t>неучастников</w:t>
      </w:r>
      <w:proofErr w:type="spellEnd"/>
      <w:r w:rsidRPr="008A6382">
        <w:rPr>
          <w:rFonts w:ascii="Times New Roman" w:eastAsia="Times New Roman" w:hAnsi="Times New Roman"/>
          <w:sz w:val="28"/>
          <w:szCs w:val="28"/>
          <w:lang w:eastAsia="ru-RU"/>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8.3. осуществлять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w:t>
      </w:r>
      <w:proofErr w:type="spellStart"/>
      <w:r w:rsidRPr="008A6382">
        <w:rPr>
          <w:rFonts w:ascii="Times New Roman" w:eastAsia="Times New Roman" w:hAnsi="Times New Roman"/>
          <w:sz w:val="28"/>
          <w:szCs w:val="28"/>
          <w:lang w:eastAsia="ru-RU"/>
        </w:rPr>
        <w:t>неучастников</w:t>
      </w:r>
      <w:proofErr w:type="spellEnd"/>
      <w:r w:rsidRPr="008A6382">
        <w:rPr>
          <w:rFonts w:ascii="Times New Roman" w:eastAsia="Times New Roman" w:hAnsi="Times New Roman"/>
          <w:sz w:val="28"/>
          <w:szCs w:val="28"/>
          <w:lang w:eastAsia="ru-RU"/>
        </w:rPr>
        <w:t xml:space="preserve"> бюджетного процесса, включая крестьянские (фермерские) хозяйства и</w:t>
      </w:r>
      <w:r w:rsidRPr="008A6382">
        <w:rPr>
          <w:rFonts w:ascii="Times New Roman" w:hAnsi="Times New Roman"/>
          <w:sz w:val="28"/>
          <w:szCs w:val="28"/>
        </w:rPr>
        <w:t xml:space="preserve"> </w:t>
      </w:r>
      <w:r w:rsidRPr="008A6382">
        <w:rPr>
          <w:rFonts w:ascii="Times New Roman" w:eastAsia="Times New Roman" w:hAnsi="Times New Roman"/>
          <w:sz w:val="28"/>
          <w:szCs w:val="28"/>
          <w:lang w:eastAsia="ru-RU"/>
        </w:rPr>
        <w:t>индивидуальных предпринимателей;</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8.4. осуществлять взаимодействие с распорядителями и получателями средств федерального бюджета, администраторами источников финансирования </w:t>
      </w:r>
      <w:r w:rsidRPr="008A6382">
        <w:rPr>
          <w:rFonts w:ascii="Times New Roman" w:eastAsia="Times New Roman" w:hAnsi="Times New Roman"/>
          <w:sz w:val="28"/>
          <w:szCs w:val="28"/>
          <w:lang w:eastAsia="ru-RU"/>
        </w:rPr>
        <w:lastRenderedPageBreak/>
        <w:t xml:space="preserve">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Pr="008A6382">
        <w:rPr>
          <w:rFonts w:ascii="Times New Roman" w:eastAsia="Times New Roman" w:hAnsi="Times New Roman"/>
          <w:sz w:val="28"/>
          <w:szCs w:val="28"/>
          <w:lang w:eastAsia="ru-RU"/>
        </w:rPr>
        <w:t>неучастниками</w:t>
      </w:r>
      <w:proofErr w:type="spellEnd"/>
      <w:r w:rsidRPr="008A6382">
        <w:rPr>
          <w:rFonts w:ascii="Times New Roman" w:eastAsia="Times New Roman" w:hAnsi="Times New Roman"/>
          <w:sz w:val="28"/>
          <w:szCs w:val="28"/>
          <w:lang w:eastAsia="ru-RU"/>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w:t>
      </w:r>
      <w:r w:rsidRPr="008A6382">
        <w:rPr>
          <w:rFonts w:ascii="Times New Roman" w:eastAsia="Times New Roman" w:hAnsi="Times New Roman"/>
          <w:sz w:val="28"/>
          <w:szCs w:val="28"/>
          <w:lang w:eastAsia="ru-RU"/>
        </w:rPr>
        <w:br/>
        <w:t>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8.5. обеспечивать формирование дел клиентов, в том числе являющихся участниками государственной информационной системы о государственных и муниципальных платежах (далее - ГИС ГМП), и ведение книг регистрации лицевых счетов;</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8.6. 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w:t>
      </w:r>
      <w:r w:rsidRPr="008A6382">
        <w:rPr>
          <w:rFonts w:ascii="Times New Roman" w:eastAsia="Times New Roman" w:hAnsi="Times New Roman"/>
          <w:sz w:val="28"/>
          <w:szCs w:val="28"/>
          <w:lang w:eastAsia="ru-RU"/>
        </w:rPr>
        <w:br/>
        <w:t xml:space="preserve">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w:t>
      </w:r>
      <w:r w:rsidRPr="008A6382">
        <w:rPr>
          <w:rFonts w:ascii="Times New Roman" w:eastAsia="Times New Roman" w:hAnsi="Times New Roman"/>
          <w:sz w:val="28"/>
          <w:szCs w:val="28"/>
          <w:lang w:eastAsia="ru-RU"/>
        </w:rPr>
        <w:br/>
        <w:t xml:space="preserve">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w:t>
      </w:r>
      <w:r w:rsidRPr="008A6382">
        <w:rPr>
          <w:rFonts w:ascii="Times New Roman" w:eastAsia="Times New Roman" w:hAnsi="Times New Roman"/>
          <w:sz w:val="28"/>
          <w:szCs w:val="28"/>
          <w:lang w:eastAsia="ru-RU"/>
        </w:rPr>
        <w:br/>
        <w:t xml:space="preserve">в соответствии с Соглашением с государственным внебюджетным фондом, </w:t>
      </w:r>
      <w:r w:rsidRPr="008A6382">
        <w:rPr>
          <w:rFonts w:ascii="Times New Roman" w:eastAsia="Times New Roman" w:hAnsi="Times New Roman"/>
          <w:sz w:val="28"/>
          <w:szCs w:val="28"/>
          <w:lang w:eastAsia="ru-RU"/>
        </w:rPr>
        <w:lastRenderedPageBreak/>
        <w:t xml:space="preserve">бюджетными (автономными) учреждениями и иными </w:t>
      </w:r>
      <w:proofErr w:type="spellStart"/>
      <w:r w:rsidRPr="008A6382">
        <w:rPr>
          <w:rFonts w:ascii="Times New Roman" w:eastAsia="Times New Roman" w:hAnsi="Times New Roman"/>
          <w:sz w:val="28"/>
          <w:szCs w:val="28"/>
          <w:lang w:eastAsia="ru-RU"/>
        </w:rPr>
        <w:t>неучастниками</w:t>
      </w:r>
      <w:proofErr w:type="spellEnd"/>
      <w:r w:rsidRPr="008A6382">
        <w:rPr>
          <w:rFonts w:ascii="Times New Roman" w:eastAsia="Times New Roman" w:hAnsi="Times New Roman"/>
          <w:sz w:val="28"/>
          <w:szCs w:val="28"/>
          <w:lang w:eastAsia="ru-RU"/>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8.7. обеспечивать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8.8. 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8.9. обеспечивать прием документов, представленных для заключения </w:t>
      </w:r>
      <w:r w:rsidRPr="008A6382">
        <w:rPr>
          <w:rFonts w:ascii="Times New Roman" w:eastAsia="Times New Roman" w:hAnsi="Times New Roman"/>
          <w:sz w:val="28"/>
          <w:szCs w:val="28"/>
          <w:lang w:eastAsia="ru-RU"/>
        </w:rPr>
        <w:br/>
        <w:t>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8.10. осуществлять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w:t>
      </w:r>
      <w:r w:rsidRPr="008A6382">
        <w:rPr>
          <w:rFonts w:ascii="Times New Roman" w:eastAsia="Times New Roman" w:hAnsi="Times New Roman"/>
          <w:sz w:val="28"/>
          <w:szCs w:val="28"/>
          <w:lang w:eastAsia="ru-RU"/>
        </w:rPr>
        <w:br/>
        <w:t>и взыскания задолженности по ним;</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8.11. организовывать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8.12. обеспечивать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Pr="008A6382">
        <w:rPr>
          <w:rFonts w:ascii="Times New Roman" w:eastAsia="Times New Roman" w:hAnsi="Times New Roman"/>
          <w:sz w:val="28"/>
          <w:szCs w:val="28"/>
          <w:lang w:eastAsia="ru-RU"/>
        </w:rPr>
        <w:t>неучастников</w:t>
      </w:r>
      <w:proofErr w:type="spellEnd"/>
      <w:r w:rsidRPr="008A6382">
        <w:rPr>
          <w:rFonts w:ascii="Times New Roman" w:eastAsia="Times New Roman" w:hAnsi="Times New Roman"/>
          <w:sz w:val="28"/>
          <w:szCs w:val="28"/>
          <w:lang w:eastAsia="ru-RU"/>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w:t>
      </w:r>
      <w:r w:rsidRPr="008A6382">
        <w:rPr>
          <w:rFonts w:ascii="Times New Roman" w:eastAsia="Times New Roman" w:hAnsi="Times New Roman"/>
          <w:sz w:val="28"/>
          <w:szCs w:val="28"/>
          <w:lang w:eastAsia="ru-RU"/>
        </w:rPr>
        <w:lastRenderedPageBreak/>
        <w:t>исполнение федерального бюджета по расходам и источникам финансирования дефицита федерального бюджета;</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8.13. обеспечивать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8.14. обеспечивать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8.15. обеспечивать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8.16.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8.17. осуществлять санкционирование оплаты денежных обязательств </w:t>
      </w:r>
      <w:r w:rsidRPr="008A6382">
        <w:rPr>
          <w:rFonts w:ascii="Times New Roman" w:eastAsia="Times New Roman" w:hAnsi="Times New Roman"/>
          <w:sz w:val="28"/>
          <w:szCs w:val="28"/>
          <w:lang w:eastAsia="ru-RU"/>
        </w:rPr>
        <w:br/>
        <w:t>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 и обслуживаются в Отделе;</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8.18. 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8.19. осуществлять санкционирование расходов юридических лиц (обособленных подразделений), индивидуальных предпринимателей </w:t>
      </w:r>
      <w:r w:rsidRPr="008A6382">
        <w:rPr>
          <w:rFonts w:ascii="Times New Roman" w:eastAsia="Times New Roman" w:hAnsi="Times New Roman"/>
          <w:sz w:val="28"/>
          <w:szCs w:val="28"/>
          <w:lang w:eastAsia="ru-RU"/>
        </w:rPr>
        <w:br/>
        <w:t>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8.20. обеспечивать исполнение порядка завершения операций </w:t>
      </w:r>
      <w:r w:rsidRPr="008A6382">
        <w:rPr>
          <w:rFonts w:ascii="Times New Roman" w:eastAsia="Times New Roman" w:hAnsi="Times New Roman"/>
          <w:sz w:val="28"/>
          <w:szCs w:val="28"/>
          <w:lang w:eastAsia="ru-RU"/>
        </w:rPr>
        <w:br/>
        <w:t xml:space="preserve">по исполнению федерального бюджета и бюджета Союзного государства </w:t>
      </w:r>
      <w:r w:rsidRPr="008A6382">
        <w:rPr>
          <w:rFonts w:ascii="Times New Roman" w:eastAsia="Times New Roman" w:hAnsi="Times New Roman"/>
          <w:sz w:val="28"/>
          <w:szCs w:val="28"/>
          <w:lang w:eastAsia="ru-RU"/>
        </w:rPr>
        <w:br/>
        <w:t>в текущем финансовом году;</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lastRenderedPageBreak/>
        <w:t>8.21.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8.22. 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8.23. 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в Отделе;</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8.24. осуществлять контроль за </w:t>
      </w:r>
      <w:proofErr w:type="spellStart"/>
      <w:r w:rsidRPr="008A6382">
        <w:rPr>
          <w:rFonts w:ascii="Times New Roman" w:eastAsia="Times New Roman" w:hAnsi="Times New Roman"/>
          <w:sz w:val="28"/>
          <w:szCs w:val="28"/>
          <w:lang w:eastAsia="ru-RU"/>
        </w:rPr>
        <w:t>непревышением</w:t>
      </w:r>
      <w:proofErr w:type="spellEnd"/>
      <w:r w:rsidRPr="008A6382">
        <w:rPr>
          <w:rFonts w:ascii="Times New Roman" w:eastAsia="Times New Roman" w:hAnsi="Times New Roman"/>
          <w:sz w:val="28"/>
          <w:szCs w:val="28"/>
          <w:lang w:eastAsia="ru-RU"/>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8.25. обеспечивать проведение кассовых выплат из бюджета Союзного государства от имени и по поручению клиентов, лицевые счета которых </w:t>
      </w:r>
      <w:r w:rsidRPr="008A6382">
        <w:rPr>
          <w:rFonts w:ascii="Times New Roman" w:eastAsia="Times New Roman" w:hAnsi="Times New Roman"/>
          <w:sz w:val="28"/>
          <w:szCs w:val="28"/>
          <w:lang w:eastAsia="ru-RU"/>
        </w:rPr>
        <w:br/>
        <w:t>в установленном порядке открыты в Управлении;</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8.26. обеспечивать проведение и учет кассовых операций со средствами федеральных бюджетных (автономных) учреждений и иных </w:t>
      </w:r>
      <w:proofErr w:type="spellStart"/>
      <w:r w:rsidRPr="008A6382">
        <w:rPr>
          <w:rFonts w:ascii="Times New Roman" w:eastAsia="Times New Roman" w:hAnsi="Times New Roman"/>
          <w:sz w:val="28"/>
          <w:szCs w:val="28"/>
          <w:lang w:eastAsia="ru-RU"/>
        </w:rPr>
        <w:t>неучастников</w:t>
      </w:r>
      <w:proofErr w:type="spellEnd"/>
      <w:r w:rsidRPr="008A6382">
        <w:rPr>
          <w:rFonts w:ascii="Times New Roman" w:eastAsia="Times New Roman" w:hAnsi="Times New Roman"/>
          <w:sz w:val="28"/>
          <w:szCs w:val="28"/>
          <w:lang w:eastAsia="ru-RU"/>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 и обслуживаются в Отделе;</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8.27. обеспечивать проведение и учет операций по кассовым выплатам </w:t>
      </w:r>
      <w:r w:rsidRPr="008A6382">
        <w:rPr>
          <w:rFonts w:ascii="Times New Roman" w:eastAsia="Times New Roman" w:hAnsi="Times New Roman"/>
          <w:sz w:val="28"/>
          <w:szCs w:val="28"/>
          <w:lang w:eastAsia="ru-RU"/>
        </w:rPr>
        <w:br/>
        <w:t>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8.28. 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w:t>
      </w:r>
      <w:r w:rsidRPr="008A6382">
        <w:rPr>
          <w:rFonts w:ascii="Times New Roman" w:eastAsia="Times New Roman" w:hAnsi="Times New Roman"/>
          <w:sz w:val="28"/>
          <w:szCs w:val="28"/>
          <w:lang w:eastAsia="ru-RU"/>
        </w:rPr>
        <w:lastRenderedPageBreak/>
        <w:t xml:space="preserve">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Pr="008A6382">
        <w:rPr>
          <w:rFonts w:ascii="Times New Roman" w:eastAsia="Times New Roman" w:hAnsi="Times New Roman"/>
          <w:sz w:val="28"/>
          <w:szCs w:val="28"/>
          <w:lang w:eastAsia="ru-RU"/>
        </w:rPr>
        <w:t>неучастников</w:t>
      </w:r>
      <w:proofErr w:type="spellEnd"/>
      <w:r w:rsidRPr="008A6382">
        <w:rPr>
          <w:rFonts w:ascii="Times New Roman" w:eastAsia="Times New Roman" w:hAnsi="Times New Roman"/>
          <w:sz w:val="28"/>
          <w:szCs w:val="28"/>
          <w:lang w:eastAsia="ru-RU"/>
        </w:rPr>
        <w:t xml:space="preserve"> бюджетного процесса субъекта Российской Федерации (муниципальных иных </w:t>
      </w:r>
      <w:proofErr w:type="spellStart"/>
      <w:r w:rsidRPr="008A6382">
        <w:rPr>
          <w:rFonts w:ascii="Times New Roman" w:eastAsia="Times New Roman" w:hAnsi="Times New Roman"/>
          <w:sz w:val="28"/>
          <w:szCs w:val="28"/>
          <w:lang w:eastAsia="ru-RU"/>
        </w:rPr>
        <w:t>неучастников</w:t>
      </w:r>
      <w:proofErr w:type="spellEnd"/>
      <w:r w:rsidRPr="008A6382">
        <w:rPr>
          <w:rFonts w:ascii="Times New Roman" w:eastAsia="Times New Roman" w:hAnsi="Times New Roman"/>
          <w:sz w:val="28"/>
          <w:szCs w:val="28"/>
          <w:lang w:eastAsia="ru-RU"/>
        </w:rPr>
        <w:t xml:space="preserve"> бюджетного процесса) в соответствии с законодательством Российской Федерации;</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8.29. осуществлять проведение кассовых операций со средствами бюджетных (автономных) учреждений в случае заключения соглашения </w:t>
      </w:r>
      <w:r w:rsidRPr="008A6382">
        <w:rPr>
          <w:rFonts w:ascii="Times New Roman" w:eastAsia="Times New Roman" w:hAnsi="Times New Roman"/>
          <w:sz w:val="28"/>
          <w:szCs w:val="28"/>
          <w:lang w:eastAsia="ru-RU"/>
        </w:rPr>
        <w:br/>
        <w:t xml:space="preserve">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w:t>
      </w:r>
      <w:r w:rsidRPr="008A6382">
        <w:rPr>
          <w:rFonts w:ascii="Times New Roman" w:eastAsia="Times New Roman" w:hAnsi="Times New Roman"/>
          <w:sz w:val="28"/>
          <w:szCs w:val="28"/>
          <w:lang w:eastAsia="ru-RU"/>
        </w:rPr>
        <w:br/>
        <w:t>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8.30. осуществлять проверку отчетности, содержащей информацию </w:t>
      </w:r>
      <w:r w:rsidRPr="008A6382">
        <w:rPr>
          <w:rFonts w:ascii="Times New Roman" w:eastAsia="Times New Roman" w:hAnsi="Times New Roman"/>
          <w:sz w:val="28"/>
          <w:szCs w:val="28"/>
          <w:lang w:eastAsia="ru-RU"/>
        </w:rPr>
        <w:br/>
        <w:t xml:space="preserve">об операциях с межбюджетными трансфертами, предоставленными </w:t>
      </w:r>
      <w:r w:rsidRPr="008A6382">
        <w:rPr>
          <w:rFonts w:ascii="Times New Roman" w:eastAsia="Times New Roman" w:hAnsi="Times New Roman"/>
          <w:sz w:val="28"/>
          <w:szCs w:val="28"/>
          <w:lang w:eastAsia="ru-RU"/>
        </w:rPr>
        <w:br/>
        <w:t>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8.31. выдавать денежные чековые книжки получателям средств бюджета (бюджетным (автономным) учреждениям и иным </w:t>
      </w:r>
      <w:proofErr w:type="spellStart"/>
      <w:r w:rsidRPr="008A6382">
        <w:rPr>
          <w:rFonts w:ascii="Times New Roman" w:eastAsia="Times New Roman" w:hAnsi="Times New Roman"/>
          <w:sz w:val="28"/>
          <w:szCs w:val="28"/>
          <w:lang w:eastAsia="ru-RU"/>
        </w:rPr>
        <w:t>неучастникам</w:t>
      </w:r>
      <w:proofErr w:type="spellEnd"/>
      <w:r w:rsidRPr="008A6382">
        <w:rPr>
          <w:rFonts w:ascii="Times New Roman" w:eastAsia="Times New Roman" w:hAnsi="Times New Roman"/>
          <w:sz w:val="28"/>
          <w:szCs w:val="28"/>
          <w:lang w:eastAsia="ru-RU"/>
        </w:rPr>
        <w:t xml:space="preserve"> бюджетного процесса) на основании представленного заявления на получение денежных чековых книжек, вести учет денежных чековых книжек, получать </w:t>
      </w:r>
      <w:r w:rsidRPr="008A6382">
        <w:rPr>
          <w:rFonts w:ascii="Times New Roman" w:eastAsia="Times New Roman" w:hAnsi="Times New Roman"/>
          <w:sz w:val="28"/>
          <w:szCs w:val="28"/>
          <w:lang w:eastAsia="ru-RU"/>
        </w:rPr>
        <w:br/>
        <w:t xml:space="preserve">в учреждении Банка России (кредитной организации) необходимое количество денежных чековых книжек для получения наличных денег </w:t>
      </w:r>
      <w:r w:rsidRPr="008A6382">
        <w:rPr>
          <w:rFonts w:ascii="Times New Roman" w:eastAsia="Times New Roman" w:hAnsi="Times New Roman"/>
          <w:sz w:val="28"/>
          <w:szCs w:val="28"/>
          <w:lang w:eastAsia="ru-RU"/>
        </w:rPr>
        <w:br/>
        <w:t xml:space="preserve">с соответствующих счетов № 40116, возвращать денежные чековые книжки с оставшимися неиспользованными денежными чеками и корешками </w:t>
      </w:r>
      <w:r w:rsidRPr="008A6382">
        <w:rPr>
          <w:rFonts w:ascii="Times New Roman" w:eastAsia="Times New Roman" w:hAnsi="Times New Roman"/>
          <w:sz w:val="28"/>
          <w:szCs w:val="28"/>
          <w:lang w:eastAsia="ru-RU"/>
        </w:rPr>
        <w:br/>
        <w:t>в учреждение Банка России (кредитную организацию);</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8.32.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осуществлять выдачу клиентам сертификатов ключей проверки электронной подписи;</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8.33. 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8.34. получать от получателей бюджетных средств, (бюджетных (автономных) учреждений и иных </w:t>
      </w:r>
      <w:proofErr w:type="spellStart"/>
      <w:r w:rsidRPr="008A6382">
        <w:rPr>
          <w:rFonts w:ascii="Times New Roman" w:eastAsia="Times New Roman" w:hAnsi="Times New Roman"/>
          <w:sz w:val="28"/>
          <w:szCs w:val="28"/>
          <w:lang w:eastAsia="ru-RU"/>
        </w:rPr>
        <w:t>неучастников</w:t>
      </w:r>
      <w:proofErr w:type="spellEnd"/>
      <w:r w:rsidRPr="008A6382">
        <w:rPr>
          <w:rFonts w:ascii="Times New Roman" w:eastAsia="Times New Roman" w:hAnsi="Times New Roman"/>
          <w:sz w:val="28"/>
          <w:szCs w:val="28"/>
          <w:lang w:eastAsia="ru-RU"/>
        </w:rPr>
        <w:t xml:space="preserve"> бюджетного процесса) заявление на получение карт, формировать Реестр на выпуск карт и направлять данный Реестр в кредитную организацию по месту открытия соответствующего счета № 40116, регистрировать выданные кредитной организацией карты в Журнале регистрации </w:t>
      </w:r>
      <w:r w:rsidRPr="008A6382">
        <w:rPr>
          <w:rFonts w:ascii="Times New Roman" w:eastAsia="Times New Roman" w:hAnsi="Times New Roman"/>
          <w:sz w:val="28"/>
          <w:szCs w:val="28"/>
          <w:lang w:eastAsia="ru-RU"/>
        </w:rPr>
        <w:lastRenderedPageBreak/>
        <w:t>карт в соответствии со сведениями о реквизитах банковских карт, представленных кредитной организацией;</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8.35. обеспечивать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8.36. осуществлять прием и проверку документов, представленных в целях регистрации в качестве участника ГИС ГМП;</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8.37. обеспечивать проверку, формирование и включение информации </w:t>
      </w:r>
      <w:r w:rsidRPr="008A6382">
        <w:rPr>
          <w:rFonts w:ascii="Times New Roman" w:eastAsia="Times New Roman" w:hAnsi="Times New Roman"/>
          <w:sz w:val="28"/>
          <w:szCs w:val="28"/>
          <w:lang w:eastAsia="ru-RU"/>
        </w:rPr>
        <w:br/>
        <w:t>и документов в Реестр соглашений (договоров) о предоставлении субсидий;</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8.38. оказывать консультативную помощь финансовым органам, участникам бюджетного процесса бюджетов всех уровней бюджетов, </w:t>
      </w:r>
      <w:proofErr w:type="spellStart"/>
      <w:r w:rsidRPr="008A6382">
        <w:rPr>
          <w:rFonts w:ascii="Times New Roman" w:eastAsia="Times New Roman" w:hAnsi="Times New Roman"/>
          <w:sz w:val="28"/>
          <w:szCs w:val="28"/>
          <w:lang w:eastAsia="ru-RU"/>
        </w:rPr>
        <w:t>обслуживающихся</w:t>
      </w:r>
      <w:proofErr w:type="spellEnd"/>
      <w:r w:rsidRPr="008A6382">
        <w:rPr>
          <w:rFonts w:ascii="Times New Roman" w:eastAsia="Times New Roman" w:hAnsi="Times New Roman"/>
          <w:sz w:val="28"/>
          <w:szCs w:val="28"/>
          <w:lang w:eastAsia="ru-RU"/>
        </w:rPr>
        <w:t xml:space="preserve"> в Отделе, участникам ГИС ГМП и иным юридическим и физическим лицам по вопросам, относящимся к компетенции Отдела;</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8.39. осуществлять взаимодействие с клиентами Управления </w:t>
      </w:r>
      <w:r w:rsidRPr="008A6382">
        <w:rPr>
          <w:rFonts w:ascii="Times New Roman" w:eastAsia="Times New Roman" w:hAnsi="Times New Roman"/>
          <w:sz w:val="28"/>
          <w:szCs w:val="28"/>
          <w:lang w:eastAsia="ru-RU"/>
        </w:rPr>
        <w:br/>
        <w:t>по методологическим вопросам, входящим в компетенцию отдела, по работе в отдельных компонентах Системы «Электронный бюджет»;</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8.40. осуществлять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утвержденных постановлением Правительства Российской Федерации от 28 ноября 2013 г. № 1084;</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8.41. осуществлять контроль за соответствием данных полученной выписки банка проведенным операциям и подтверждать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8.42. осуществлять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8.43. осуществлять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w:t>
      </w:r>
      <w:proofErr w:type="spellStart"/>
      <w:r w:rsidRPr="008A6382">
        <w:rPr>
          <w:rFonts w:ascii="Times New Roman" w:eastAsia="Times New Roman" w:hAnsi="Times New Roman"/>
          <w:sz w:val="28"/>
          <w:szCs w:val="28"/>
          <w:lang w:eastAsia="ru-RU"/>
        </w:rPr>
        <w:t>неучастников</w:t>
      </w:r>
      <w:proofErr w:type="spellEnd"/>
      <w:r w:rsidRPr="008A6382">
        <w:rPr>
          <w:rFonts w:ascii="Times New Roman" w:eastAsia="Times New Roman" w:hAnsi="Times New Roman"/>
          <w:sz w:val="28"/>
          <w:szCs w:val="28"/>
          <w:lang w:eastAsia="ru-RU"/>
        </w:rPr>
        <w:t xml:space="preserve"> бюджетного процесса, в том числе средствами обязательного медицинского страхования, и учтенным как невыясненные поступления, в пределах компетенции Отдела;</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8.44. обеспечивать проведение от имени и по поручению клиентов, кассовых выплат за счет целевых средств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lastRenderedPageBreak/>
        <w:t>8.45. доводить до клиентов информацию о нормативных правовых актах, регулирующих казначейское сопровождение средств;</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 xml:space="preserve">8.46. обеспечивать в пределах компетенции Отдела своевременное </w:t>
      </w:r>
      <w:r w:rsidRPr="008A6382">
        <w:rPr>
          <w:rFonts w:ascii="Times New Roman" w:eastAsia="Times New Roman" w:hAnsi="Times New Roman"/>
          <w:sz w:val="28"/>
          <w:szCs w:val="28"/>
          <w:lang w:eastAsia="ru-RU"/>
        </w:rPr>
        <w:br/>
        <w:t>и полное рассмотрение обращений граждан и юридических лиц, подготовку</w:t>
      </w:r>
      <w:r w:rsidRPr="008A6382">
        <w:rPr>
          <w:rFonts w:ascii="Times New Roman" w:eastAsia="Times New Roman" w:hAnsi="Times New Roman"/>
          <w:sz w:val="28"/>
          <w:szCs w:val="28"/>
          <w:lang w:eastAsia="ru-RU"/>
        </w:rPr>
        <w:br/>
        <w:t>ответов на указанные обращения в установленный законодательством Российской Федерации срок;</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8.47. осуществлять в пределах компетенции Отдела ведение делопроизводства;</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8.48.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8.49. взаимодействовать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8.50. осуществлять организацию ведения нормативно-справочной информации, относящейся к функциям Отдела;</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8.51.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8.52. выполнять мероприятия по защите обрабатываемой информации в Отделе;</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8.53. обеспечивать исполнение технологических регламентов Федерального казначейства, относящихся к функциям Отдела;</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8.54. участвовать в мероприятиях мобилизационной подготовки и гражданской обороны Управления;</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8.55. обеспечивать соблюдение требований охраны труда и правил противопожарного режима в пределах компетенции Отдела;</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8.56. обеспечивать в пределах компетенции Отдела наполняемость сайта Управления;</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8.57. управлять в установленном порядке внутренними (операционными) казначейскими рисками в пределах компетенции Отдела;</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8.58. осуществлять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0F04EF" w:rsidRPr="008A6382" w:rsidRDefault="000F04EF" w:rsidP="000F04EF">
      <w:pPr>
        <w:spacing w:after="0" w:line="240" w:lineRule="auto"/>
        <w:ind w:firstLine="709"/>
        <w:rPr>
          <w:rFonts w:ascii="Times New Roman" w:eastAsia="Times New Roman" w:hAnsi="Times New Roman"/>
          <w:sz w:val="28"/>
          <w:szCs w:val="28"/>
          <w:lang w:eastAsia="ru-RU"/>
        </w:rPr>
      </w:pPr>
      <w:r w:rsidRPr="008A6382">
        <w:rPr>
          <w:rFonts w:ascii="Times New Roman" w:eastAsia="Times New Roman" w:hAnsi="Times New Roman"/>
          <w:sz w:val="28"/>
          <w:szCs w:val="28"/>
          <w:lang w:eastAsia="ru-RU"/>
        </w:rPr>
        <w:t>8.59. осуществлять иные функции в пределах компетенции Отдела.</w:t>
      </w:r>
    </w:p>
    <w:p w:rsidR="000F04EF" w:rsidRPr="001E09AF" w:rsidRDefault="000F04EF" w:rsidP="000F04EF">
      <w:pPr>
        <w:widowControl w:val="0"/>
        <w:tabs>
          <w:tab w:val="left" w:pos="1080"/>
          <w:tab w:val="left" w:pos="1620"/>
          <w:tab w:val="num" w:pos="2340"/>
        </w:tabs>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9. В целях исполнения возложенных должностных обязанностей специалист</w:t>
      </w:r>
      <w:r>
        <w:rPr>
          <w:rFonts w:ascii="Times New Roman" w:eastAsia="Times New Roman" w:hAnsi="Times New Roman"/>
          <w:sz w:val="28"/>
          <w:szCs w:val="28"/>
          <w:lang w:eastAsia="ru-RU"/>
        </w:rPr>
        <w:t xml:space="preserve"> - эксперт</w:t>
      </w:r>
      <w:r w:rsidRPr="001E09AF">
        <w:rPr>
          <w:rFonts w:ascii="Times New Roman" w:eastAsia="Times New Roman" w:hAnsi="Times New Roman"/>
          <w:sz w:val="28"/>
          <w:szCs w:val="28"/>
          <w:lang w:eastAsia="ru-RU"/>
        </w:rPr>
        <w:t xml:space="preserve"> </w:t>
      </w:r>
      <w:proofErr w:type="gramStart"/>
      <w:r w:rsidRPr="001E09AF">
        <w:rPr>
          <w:rFonts w:ascii="Times New Roman" w:eastAsia="Times New Roman" w:hAnsi="Times New Roman"/>
          <w:sz w:val="28"/>
          <w:szCs w:val="28"/>
          <w:lang w:eastAsia="ru-RU"/>
        </w:rPr>
        <w:t>Отдела  имеет</w:t>
      </w:r>
      <w:proofErr w:type="gramEnd"/>
      <w:r w:rsidRPr="001E09AF">
        <w:rPr>
          <w:rFonts w:ascii="Times New Roman" w:eastAsia="Times New Roman" w:hAnsi="Times New Roman"/>
          <w:sz w:val="28"/>
          <w:szCs w:val="28"/>
          <w:lang w:eastAsia="ru-RU"/>
        </w:rPr>
        <w:t xml:space="preserve"> право:</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lastRenderedPageBreak/>
        <w:t>9.1. принимать решения в рамках своей компетенции, представлять интересы Управления по вопросам, относящимся к его компетенции;</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9.2. получать в установленном порядке информацию и материалы, необходимые для исполнения должностных обязанностей, а также вносить предложения по соверш</w:t>
      </w:r>
      <w:r>
        <w:rPr>
          <w:rFonts w:ascii="Times New Roman" w:eastAsia="Times New Roman" w:hAnsi="Times New Roman"/>
          <w:sz w:val="28"/>
          <w:szCs w:val="28"/>
          <w:lang w:eastAsia="ru-RU"/>
        </w:rPr>
        <w:t>енствованию деятельности Отдела.</w:t>
      </w:r>
    </w:p>
    <w:p w:rsidR="000F04EF" w:rsidRPr="001E09AF" w:rsidRDefault="000F04EF" w:rsidP="000F04EF">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10. Специалист </w:t>
      </w:r>
      <w:r>
        <w:rPr>
          <w:rFonts w:ascii="Times New Roman" w:eastAsia="Times New Roman" w:hAnsi="Times New Roman"/>
          <w:sz w:val="28"/>
          <w:szCs w:val="28"/>
          <w:lang w:eastAsia="ru-RU"/>
        </w:rPr>
        <w:t>- эксперт</w:t>
      </w:r>
      <w:r w:rsidRPr="001E09AF">
        <w:rPr>
          <w:rFonts w:ascii="Times New Roman" w:eastAsia="Times New Roman" w:hAnsi="Times New Roman"/>
          <w:sz w:val="28"/>
          <w:szCs w:val="28"/>
          <w:lang w:eastAsia="ru-RU"/>
        </w:rPr>
        <w:t xml:space="preserve"> Отдела осуществляет иные права и исполняет иные обязанности, предусмотренные законодательством Российской Федерации, Положением об Отделе Управления Федерального казначейства по Московской области, Положением об Управлении Федерального казначейства по Московской области.</w:t>
      </w:r>
    </w:p>
    <w:p w:rsidR="000F04EF" w:rsidRPr="001E09AF" w:rsidRDefault="000F04EF" w:rsidP="000F04EF">
      <w:pPr>
        <w:autoSpaceDE w:val="0"/>
        <w:autoSpaceDN w:val="0"/>
        <w:adjustRightInd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11. Специалист </w:t>
      </w:r>
      <w:r>
        <w:rPr>
          <w:rFonts w:ascii="Times New Roman" w:eastAsia="Times New Roman" w:hAnsi="Times New Roman"/>
          <w:sz w:val="28"/>
          <w:szCs w:val="28"/>
          <w:lang w:eastAsia="ru-RU"/>
        </w:rPr>
        <w:t>- эксперт</w:t>
      </w:r>
      <w:r w:rsidRPr="001E09AF">
        <w:rPr>
          <w:rFonts w:ascii="Times New Roman" w:eastAsia="Times New Roman" w:hAnsi="Times New Roman"/>
          <w:sz w:val="28"/>
          <w:szCs w:val="28"/>
          <w:lang w:eastAsia="ru-RU"/>
        </w:rPr>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0F04EF" w:rsidRPr="001E09AF" w:rsidRDefault="000F04EF" w:rsidP="000F04EF">
      <w:pPr>
        <w:widowControl w:val="0"/>
        <w:spacing w:after="0" w:line="240" w:lineRule="auto"/>
        <w:ind w:firstLine="709"/>
        <w:rPr>
          <w:rFonts w:ascii="Times New Roman" w:eastAsia="Times New Roman" w:hAnsi="Times New Roman"/>
          <w:snapToGrid w:val="0"/>
          <w:sz w:val="24"/>
          <w:szCs w:val="24"/>
          <w:lang w:eastAsia="ru-RU"/>
        </w:rPr>
      </w:pPr>
    </w:p>
    <w:p w:rsidR="000F04EF" w:rsidRPr="001E09AF" w:rsidRDefault="000F04EF" w:rsidP="000F04EF">
      <w:pPr>
        <w:widowControl w:val="0"/>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IV. Перечень вопросов, по которым специалист </w:t>
      </w:r>
      <w:r>
        <w:rPr>
          <w:rFonts w:ascii="Times New Roman" w:eastAsia="Times New Roman" w:hAnsi="Times New Roman"/>
          <w:sz w:val="28"/>
          <w:szCs w:val="28"/>
          <w:lang w:eastAsia="ru-RU"/>
        </w:rPr>
        <w:t>- эксперт</w:t>
      </w:r>
      <w:r w:rsidRPr="001E09AF">
        <w:rPr>
          <w:rFonts w:ascii="Times New Roman" w:eastAsia="Times New Roman" w:hAnsi="Times New Roman"/>
          <w:sz w:val="28"/>
          <w:szCs w:val="28"/>
          <w:lang w:eastAsia="ru-RU"/>
        </w:rPr>
        <w:t xml:space="preserve"> Отдела вправе или обязан самостоятельно принимать управленческие и иные решения</w:t>
      </w:r>
    </w:p>
    <w:p w:rsidR="000F04EF" w:rsidRPr="001E09AF" w:rsidRDefault="000F04EF" w:rsidP="000F04EF">
      <w:pPr>
        <w:spacing w:after="0" w:line="240" w:lineRule="auto"/>
        <w:ind w:firstLine="709"/>
        <w:rPr>
          <w:rFonts w:ascii="Times New Roman" w:eastAsia="Times New Roman" w:hAnsi="Times New Roman"/>
          <w:sz w:val="28"/>
          <w:szCs w:val="28"/>
          <w:highlight w:val="darkCyan"/>
          <w:lang w:eastAsia="ru-RU"/>
        </w:rPr>
      </w:pP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12. При исполнении служебных обязанностей специалист </w:t>
      </w:r>
      <w:r>
        <w:rPr>
          <w:rFonts w:ascii="Times New Roman" w:eastAsia="Times New Roman" w:hAnsi="Times New Roman"/>
          <w:sz w:val="28"/>
          <w:szCs w:val="28"/>
          <w:lang w:eastAsia="ru-RU"/>
        </w:rPr>
        <w:t>- эксперт</w:t>
      </w:r>
      <w:r w:rsidRPr="001E09AF">
        <w:rPr>
          <w:rFonts w:ascii="Times New Roman" w:eastAsia="Times New Roman" w:hAnsi="Times New Roman"/>
          <w:sz w:val="28"/>
          <w:szCs w:val="28"/>
          <w:lang w:eastAsia="ru-RU"/>
        </w:rPr>
        <w:t xml:space="preserve"> Отдела вправе или обязан самостоятельно принимать решения по вопросам:</w:t>
      </w:r>
    </w:p>
    <w:p w:rsidR="000F04EF" w:rsidRPr="001E09AF" w:rsidRDefault="000F04EF" w:rsidP="000F04EF">
      <w:pPr>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12.1. подготовки в установленном порядке и в надлежащие сроки информации и отчетов в адрес Управления и иные органы государственной власти по вопросам, отнесенным к полномочиям Отдела;</w:t>
      </w:r>
    </w:p>
    <w:p w:rsidR="000F04EF" w:rsidRPr="001E09AF" w:rsidRDefault="000F04EF" w:rsidP="000F04EF">
      <w:pPr>
        <w:spacing w:after="0" w:line="240" w:lineRule="auto"/>
        <w:ind w:firstLine="709"/>
        <w:rPr>
          <w:rFonts w:ascii="Times New Roman" w:eastAsia="Times New Roman" w:hAnsi="Times New Roman"/>
          <w:b/>
          <w:bCs/>
          <w:sz w:val="28"/>
          <w:szCs w:val="28"/>
          <w:lang w:eastAsia="ru-RU"/>
        </w:rPr>
      </w:pPr>
      <w:r w:rsidRPr="001E09AF">
        <w:rPr>
          <w:rFonts w:ascii="Times New Roman" w:eastAsia="Times New Roman" w:hAnsi="Times New Roman"/>
          <w:sz w:val="28"/>
          <w:szCs w:val="28"/>
          <w:lang w:eastAsia="ru-RU"/>
        </w:rPr>
        <w:t>12.2. оказанию консультационной, методической и практической помощи заинтересованным лицам по вопросам, входящим в компетенцию Отдела.</w:t>
      </w:r>
    </w:p>
    <w:p w:rsidR="000F04EF" w:rsidRPr="001E09AF" w:rsidRDefault="000F04EF" w:rsidP="000F04EF">
      <w:pPr>
        <w:tabs>
          <w:tab w:val="left" w:pos="709"/>
        </w:tabs>
        <w:spacing w:after="0" w:line="240" w:lineRule="auto"/>
        <w:ind w:firstLine="709"/>
        <w:rPr>
          <w:rFonts w:ascii="Times New Roman" w:eastAsia="Times New Roman" w:hAnsi="Times New Roman"/>
          <w:sz w:val="28"/>
          <w:szCs w:val="28"/>
          <w:lang w:eastAsia="ru-RU"/>
        </w:rPr>
      </w:pPr>
    </w:p>
    <w:p w:rsidR="000F04EF" w:rsidRPr="001E09AF" w:rsidRDefault="000F04EF" w:rsidP="000F04EF">
      <w:pPr>
        <w:widowControl w:val="0"/>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V. Перечень вопросов, по которым специалист </w:t>
      </w:r>
      <w:r>
        <w:rPr>
          <w:rFonts w:ascii="Times New Roman" w:eastAsia="Times New Roman" w:hAnsi="Times New Roman"/>
          <w:sz w:val="28"/>
          <w:szCs w:val="28"/>
          <w:lang w:eastAsia="ru-RU"/>
        </w:rPr>
        <w:t>- эксперт</w:t>
      </w:r>
      <w:r w:rsidRPr="001E09AF">
        <w:rPr>
          <w:rFonts w:ascii="Times New Roman" w:eastAsia="Times New Roman" w:hAnsi="Times New Roman"/>
          <w:sz w:val="28"/>
          <w:szCs w:val="28"/>
          <w:lang w:eastAsia="ru-RU"/>
        </w:rPr>
        <w:t xml:space="preserve"> Отдела вправе</w:t>
      </w:r>
    </w:p>
    <w:p w:rsidR="000F04EF" w:rsidRPr="001E09AF" w:rsidRDefault="000F04EF" w:rsidP="000F04EF">
      <w:pPr>
        <w:widowControl w:val="0"/>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 или обязан участвовать при подготовке проектов нормативных правовых </w:t>
      </w:r>
    </w:p>
    <w:p w:rsidR="000F04EF" w:rsidRPr="001E09AF" w:rsidRDefault="000F04EF" w:rsidP="000F04EF">
      <w:pPr>
        <w:widowControl w:val="0"/>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актов и (или) проектов управленческих и иных решений</w:t>
      </w:r>
    </w:p>
    <w:p w:rsidR="000F04EF" w:rsidRPr="001E09AF" w:rsidRDefault="000F04EF" w:rsidP="000F04EF">
      <w:pPr>
        <w:widowControl w:val="0"/>
        <w:autoSpaceDE w:val="0"/>
        <w:autoSpaceDN w:val="0"/>
        <w:adjustRightInd w:val="0"/>
        <w:spacing w:after="0" w:line="240" w:lineRule="auto"/>
        <w:ind w:firstLine="709"/>
        <w:jc w:val="center"/>
        <w:outlineLvl w:val="1"/>
        <w:rPr>
          <w:rFonts w:ascii="Times New Roman" w:eastAsia="Times New Roman" w:hAnsi="Times New Roman"/>
          <w:b/>
          <w:sz w:val="28"/>
          <w:szCs w:val="28"/>
          <w:lang w:eastAsia="ru-RU"/>
        </w:rPr>
      </w:pPr>
    </w:p>
    <w:p w:rsidR="000F04EF" w:rsidRDefault="000F04EF" w:rsidP="000F04EF">
      <w:pPr>
        <w:widowControl w:val="0"/>
        <w:tabs>
          <w:tab w:val="left" w:pos="0"/>
          <w:tab w:val="left" w:pos="1080"/>
        </w:tabs>
        <w:suppressAutoHyphens/>
        <w:overflowPunct w:val="0"/>
        <w:autoSpaceDE w:val="0"/>
        <w:autoSpaceDN w:val="0"/>
        <w:adjustRightInd w:val="0"/>
        <w:spacing w:after="0" w:line="240" w:lineRule="auto"/>
        <w:ind w:firstLine="709"/>
        <w:textAlignment w:val="baseline"/>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13. Специалист </w:t>
      </w:r>
      <w:r>
        <w:rPr>
          <w:rFonts w:ascii="Times New Roman" w:eastAsia="Times New Roman" w:hAnsi="Times New Roman"/>
          <w:sz w:val="28"/>
          <w:szCs w:val="28"/>
          <w:lang w:eastAsia="ru-RU"/>
        </w:rPr>
        <w:t>- эксперт</w:t>
      </w:r>
      <w:r w:rsidRPr="001E09AF">
        <w:rPr>
          <w:rFonts w:ascii="Times New Roman" w:eastAsia="Times New Roman" w:hAnsi="Times New Roman"/>
          <w:sz w:val="28"/>
          <w:szCs w:val="28"/>
          <w:lang w:eastAsia="ru-RU"/>
        </w:rPr>
        <w:t xml:space="preserve"> Отдела в соответствии со своей компетенцией вправе или обязан участвовать при подготовке (обсуждении) следующих проектов: писем Управления, управленческих и иных решений, планов работы Отдела, и иных документов, не противоречащих действующему законодательству Российской Федерации.</w:t>
      </w:r>
    </w:p>
    <w:p w:rsidR="000F04EF" w:rsidRPr="001E09AF" w:rsidRDefault="000F04EF" w:rsidP="000F04EF">
      <w:pPr>
        <w:widowControl w:val="0"/>
        <w:tabs>
          <w:tab w:val="left" w:pos="0"/>
          <w:tab w:val="left" w:pos="1080"/>
        </w:tabs>
        <w:suppressAutoHyphens/>
        <w:overflowPunct w:val="0"/>
        <w:autoSpaceDE w:val="0"/>
        <w:autoSpaceDN w:val="0"/>
        <w:adjustRightInd w:val="0"/>
        <w:spacing w:after="0" w:line="240" w:lineRule="auto"/>
        <w:ind w:firstLine="709"/>
        <w:textAlignment w:val="baseline"/>
        <w:rPr>
          <w:rFonts w:ascii="Times New Roman" w:eastAsia="Times New Roman" w:hAnsi="Times New Roman"/>
          <w:sz w:val="28"/>
          <w:szCs w:val="28"/>
          <w:lang w:eastAsia="ru-RU"/>
        </w:rPr>
      </w:pPr>
    </w:p>
    <w:p w:rsidR="000F04EF" w:rsidRPr="001E09AF" w:rsidRDefault="000F04EF" w:rsidP="000F04EF">
      <w:pPr>
        <w:widowControl w:val="0"/>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VI. Сроки и процедуры подготовки, рассмотрения</w:t>
      </w:r>
    </w:p>
    <w:p w:rsidR="000F04EF" w:rsidRPr="001E09AF" w:rsidRDefault="000F04EF" w:rsidP="000F04E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проектов управленческих и иных решений, порядок</w:t>
      </w:r>
    </w:p>
    <w:p w:rsidR="000F04EF" w:rsidRPr="001E09AF" w:rsidRDefault="000F04EF" w:rsidP="000F04E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1E09AF">
        <w:rPr>
          <w:rFonts w:ascii="Times New Roman" w:eastAsia="Times New Roman" w:hAnsi="Times New Roman"/>
          <w:sz w:val="28"/>
          <w:szCs w:val="28"/>
          <w:lang w:eastAsia="ru-RU"/>
        </w:rPr>
        <w:t>согласования и принятия данных решений</w:t>
      </w:r>
    </w:p>
    <w:p w:rsidR="000F04EF" w:rsidRPr="001E09AF" w:rsidRDefault="000F04EF" w:rsidP="000F04EF">
      <w:pPr>
        <w:spacing w:after="0" w:line="240" w:lineRule="auto"/>
        <w:ind w:firstLine="709"/>
        <w:rPr>
          <w:rFonts w:ascii="Times New Roman" w:eastAsia="Times New Roman" w:hAnsi="Times New Roman"/>
          <w:b/>
          <w:bCs/>
          <w:sz w:val="28"/>
          <w:szCs w:val="28"/>
          <w:highlight w:val="darkCyan"/>
          <w:lang w:eastAsia="ru-RU"/>
        </w:rPr>
      </w:pPr>
    </w:p>
    <w:p w:rsidR="005A7AD0" w:rsidRDefault="000F04EF" w:rsidP="005A7AD0">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14. В соответствии со своими должностными обязанностями спец</w:t>
      </w:r>
      <w:r>
        <w:rPr>
          <w:rFonts w:ascii="Times New Roman" w:eastAsia="Times New Roman" w:hAnsi="Times New Roman"/>
          <w:sz w:val="28"/>
          <w:szCs w:val="28"/>
          <w:lang w:eastAsia="ru-RU"/>
        </w:rPr>
        <w:t>иалист – эксперт</w:t>
      </w:r>
      <w:r w:rsidRPr="001E09AF">
        <w:rPr>
          <w:rFonts w:ascii="Times New Roman" w:eastAsia="Times New Roman" w:hAnsi="Times New Roman"/>
          <w:sz w:val="28"/>
          <w:szCs w:val="28"/>
          <w:lang w:eastAsia="ru-RU"/>
        </w:rPr>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1E09AF">
        <w:rPr>
          <w:rFonts w:ascii="Times New Roman" w:eastAsia="Times New Roman" w:hAnsi="Times New Roman"/>
          <w:sz w:val="28"/>
          <w:szCs w:val="28"/>
          <w:lang w:eastAsia="ru-RU"/>
        </w:rPr>
        <w:t>иными нормативными правовыми актами Российской Федерации</w:t>
      </w:r>
      <w:proofErr w:type="gramEnd"/>
      <w:r w:rsidRPr="001E09AF">
        <w:rPr>
          <w:rFonts w:ascii="Times New Roman" w:eastAsia="Times New Roman" w:hAnsi="Times New Roman"/>
          <w:sz w:val="28"/>
          <w:szCs w:val="28"/>
          <w:lang w:eastAsia="ru-RU"/>
        </w:rPr>
        <w:t xml:space="preserve"> и приказами Федерального казначейства.</w:t>
      </w:r>
    </w:p>
    <w:p w:rsidR="000F04EF" w:rsidRPr="001E09AF" w:rsidRDefault="000F04EF" w:rsidP="005A7AD0">
      <w:pPr>
        <w:widowControl w:val="0"/>
        <w:autoSpaceDE w:val="0"/>
        <w:autoSpaceDN w:val="0"/>
        <w:adjustRightInd w:val="0"/>
        <w:spacing w:after="0" w:line="240" w:lineRule="auto"/>
        <w:ind w:firstLine="709"/>
        <w:jc w:val="center"/>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lastRenderedPageBreak/>
        <w:t>VII. Порядок служебного взаимодействия</w:t>
      </w:r>
    </w:p>
    <w:p w:rsidR="000F04EF" w:rsidRPr="001E09AF" w:rsidRDefault="000F04EF" w:rsidP="000F04EF">
      <w:pPr>
        <w:spacing w:after="0" w:line="240" w:lineRule="auto"/>
        <w:ind w:firstLine="709"/>
        <w:jc w:val="center"/>
        <w:rPr>
          <w:rFonts w:ascii="Times New Roman" w:eastAsia="Times New Roman" w:hAnsi="Times New Roman"/>
          <w:b/>
          <w:bCs/>
          <w:sz w:val="28"/>
          <w:szCs w:val="28"/>
          <w:highlight w:val="darkCyan"/>
          <w:lang w:eastAsia="ru-RU"/>
        </w:rPr>
      </w:pPr>
    </w:p>
    <w:p w:rsidR="000F04EF" w:rsidRPr="001E09AF" w:rsidRDefault="000F04EF" w:rsidP="000F04EF">
      <w:pPr>
        <w:spacing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15. Взаимодействие специалист </w:t>
      </w:r>
      <w:r>
        <w:rPr>
          <w:rFonts w:ascii="Times New Roman" w:eastAsia="Times New Roman" w:hAnsi="Times New Roman"/>
          <w:sz w:val="28"/>
          <w:szCs w:val="28"/>
          <w:lang w:eastAsia="ru-RU"/>
        </w:rPr>
        <w:t>- эксперт</w:t>
      </w:r>
      <w:r w:rsidRPr="001E09AF">
        <w:rPr>
          <w:rFonts w:ascii="Times New Roman" w:eastAsia="Times New Roman" w:hAnsi="Times New Roman"/>
          <w:sz w:val="28"/>
          <w:szCs w:val="28"/>
          <w:lang w:eastAsia="ru-RU"/>
        </w:rP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10" w:history="1">
        <w:r w:rsidRPr="001E09AF">
          <w:rPr>
            <w:rFonts w:ascii="Times New Roman" w:eastAsia="Times New Roman" w:hAnsi="Times New Roman"/>
            <w:sz w:val="28"/>
            <w:szCs w:val="28"/>
            <w:lang w:eastAsia="ru-RU"/>
          </w:rPr>
          <w:t>принципов</w:t>
        </w:r>
      </w:hyperlink>
      <w:r w:rsidRPr="001E09AF">
        <w:rPr>
          <w:rFonts w:ascii="Times New Roman" w:eastAsia="Times New Roman" w:hAnsi="Times New Roman"/>
          <w:sz w:val="28"/>
          <w:szCs w:val="28"/>
          <w:lang w:eastAsia="ru-RU"/>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w:t>
      </w:r>
      <w:hyperlink r:id="rId11" w:history="1">
        <w:r w:rsidRPr="001E09AF">
          <w:rPr>
            <w:rFonts w:ascii="Times New Roman" w:eastAsia="Times New Roman" w:hAnsi="Times New Roman"/>
            <w:sz w:val="28"/>
            <w:szCs w:val="28"/>
            <w:lang w:eastAsia="ru-RU"/>
          </w:rPr>
          <w:t>статьей 18</w:t>
        </w:r>
      </w:hyperlink>
      <w:r>
        <w:rPr>
          <w:rFonts w:ascii="Times New Roman" w:eastAsia="Times New Roman" w:hAnsi="Times New Roman"/>
          <w:sz w:val="28"/>
          <w:szCs w:val="28"/>
          <w:lang w:eastAsia="ru-RU"/>
        </w:rPr>
        <w:t xml:space="preserve"> </w:t>
      </w:r>
      <w:r w:rsidRPr="001E09AF">
        <w:rPr>
          <w:rFonts w:ascii="Times New Roman" w:eastAsia="Times New Roman" w:hAnsi="Times New Roman"/>
          <w:sz w:val="28"/>
          <w:szCs w:val="28"/>
          <w:lang w:eastAsia="ru-RU"/>
        </w:rPr>
        <w:t>Федерального закона, а также в соответствии с иными нормативными правовыми актами Российской Федерации и приказами Федерального казначейства.</w:t>
      </w:r>
    </w:p>
    <w:p w:rsidR="000F04EF" w:rsidRPr="001E09AF" w:rsidRDefault="000F04EF" w:rsidP="000F04EF">
      <w:pPr>
        <w:widowControl w:val="0"/>
        <w:autoSpaceDE w:val="0"/>
        <w:autoSpaceDN w:val="0"/>
        <w:adjustRightInd w:val="0"/>
        <w:spacing w:after="0" w:line="240" w:lineRule="auto"/>
        <w:ind w:firstLine="709"/>
        <w:rPr>
          <w:rFonts w:ascii="Times New Roman" w:eastAsia="Times New Roman" w:hAnsi="Times New Roman"/>
          <w:b/>
          <w:bCs/>
          <w:sz w:val="28"/>
          <w:szCs w:val="28"/>
          <w:highlight w:val="darkCyan"/>
          <w:lang w:eastAsia="ru-RU"/>
        </w:rPr>
      </w:pPr>
    </w:p>
    <w:p w:rsidR="000F04EF" w:rsidRPr="001E09AF" w:rsidRDefault="000F04EF" w:rsidP="000F04EF">
      <w:pPr>
        <w:widowControl w:val="0"/>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VIII. Показатели эффективности и результативности</w:t>
      </w:r>
    </w:p>
    <w:p w:rsidR="000F04EF" w:rsidRPr="001E09AF" w:rsidRDefault="000F04EF" w:rsidP="000F04E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профессиональной служебной деятельности</w:t>
      </w:r>
    </w:p>
    <w:p w:rsidR="000F04EF" w:rsidRPr="001E09AF" w:rsidRDefault="000F04EF" w:rsidP="000F04EF">
      <w:pPr>
        <w:spacing w:after="0" w:line="240" w:lineRule="auto"/>
        <w:rPr>
          <w:rFonts w:ascii="Times New Roman" w:eastAsia="Times New Roman" w:hAnsi="Times New Roman"/>
          <w:bCs/>
          <w:sz w:val="28"/>
          <w:szCs w:val="28"/>
          <w:highlight w:val="darkCyan"/>
          <w:lang w:eastAsia="ru-RU"/>
        </w:rPr>
      </w:pPr>
    </w:p>
    <w:p w:rsidR="000F04EF" w:rsidRPr="001E09AF" w:rsidRDefault="000F04EF" w:rsidP="000F04EF">
      <w:pPr>
        <w:widowControl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16. Эффективность и результативность </w:t>
      </w:r>
      <w:r>
        <w:rPr>
          <w:rFonts w:ascii="Times New Roman" w:eastAsia="Times New Roman" w:hAnsi="Times New Roman"/>
          <w:sz w:val="28"/>
          <w:szCs w:val="28"/>
          <w:lang w:eastAsia="ru-RU"/>
        </w:rPr>
        <w:t>профессиональной</w:t>
      </w:r>
      <w:r w:rsidRPr="00945B36">
        <w:rPr>
          <w:rFonts w:ascii="Times New Roman" w:eastAsia="Times New Roman" w:hAnsi="Times New Roman"/>
          <w:sz w:val="28"/>
          <w:szCs w:val="28"/>
          <w:lang w:eastAsia="ru-RU"/>
        </w:rPr>
        <w:t xml:space="preserve"> </w:t>
      </w:r>
      <w:r w:rsidRPr="001E09AF">
        <w:rPr>
          <w:rFonts w:ascii="Times New Roman" w:eastAsia="Times New Roman" w:hAnsi="Times New Roman"/>
          <w:sz w:val="28"/>
          <w:szCs w:val="28"/>
          <w:lang w:eastAsia="ru-RU"/>
        </w:rPr>
        <w:t xml:space="preserve">служебной деятельности специалиста </w:t>
      </w:r>
      <w:r>
        <w:rPr>
          <w:rFonts w:ascii="Times New Roman" w:eastAsia="Times New Roman" w:hAnsi="Times New Roman"/>
          <w:sz w:val="28"/>
          <w:szCs w:val="28"/>
          <w:lang w:eastAsia="ru-RU"/>
        </w:rPr>
        <w:t>- эксперта</w:t>
      </w:r>
      <w:r w:rsidRPr="001E09AF">
        <w:rPr>
          <w:rFonts w:ascii="Times New Roman" w:eastAsia="Times New Roman" w:hAnsi="Times New Roman"/>
          <w:sz w:val="28"/>
          <w:szCs w:val="28"/>
          <w:lang w:eastAsia="ru-RU"/>
        </w:rPr>
        <w:t xml:space="preserve"> Отдела оценивается по следующим показателям:</w:t>
      </w:r>
    </w:p>
    <w:p w:rsidR="000F04EF" w:rsidRPr="001E09AF" w:rsidRDefault="000F04EF" w:rsidP="000F04EF">
      <w:pPr>
        <w:widowControl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16.1. </w:t>
      </w:r>
      <w:r>
        <w:rPr>
          <w:rFonts w:ascii="Times New Roman" w:eastAsia="Times New Roman" w:hAnsi="Times New Roman"/>
          <w:sz w:val="28"/>
          <w:szCs w:val="28"/>
          <w:lang w:eastAsia="ru-RU"/>
        </w:rPr>
        <w:t>с</w:t>
      </w:r>
      <w:r w:rsidRPr="002F5336">
        <w:rPr>
          <w:rFonts w:ascii="Times New Roman" w:eastAsia="Times New Roman" w:hAnsi="Times New Roman"/>
          <w:sz w:val="28"/>
          <w:szCs w:val="28"/>
          <w:lang w:eastAsia="ru-RU"/>
        </w:rPr>
        <w:t>воевременное и качественное выполнение заданий и поручений руководства У</w:t>
      </w:r>
      <w:r>
        <w:rPr>
          <w:rFonts w:ascii="Times New Roman" w:eastAsia="Times New Roman" w:hAnsi="Times New Roman"/>
          <w:sz w:val="28"/>
          <w:szCs w:val="28"/>
          <w:lang w:eastAsia="ru-RU"/>
        </w:rPr>
        <w:t>правления</w:t>
      </w:r>
      <w:r w:rsidRPr="002F5336">
        <w:rPr>
          <w:rFonts w:ascii="Times New Roman" w:eastAsia="Times New Roman" w:hAnsi="Times New Roman"/>
          <w:sz w:val="28"/>
          <w:szCs w:val="28"/>
          <w:lang w:eastAsia="ru-RU"/>
        </w:rPr>
        <w:t xml:space="preserve"> и начальника </w:t>
      </w:r>
      <w:r>
        <w:rPr>
          <w:rFonts w:ascii="Times New Roman" w:eastAsia="Times New Roman" w:hAnsi="Times New Roman"/>
          <w:sz w:val="28"/>
          <w:szCs w:val="28"/>
          <w:lang w:eastAsia="ru-RU"/>
        </w:rPr>
        <w:t>Отдела</w:t>
      </w:r>
      <w:r w:rsidRPr="001E09AF">
        <w:rPr>
          <w:rFonts w:ascii="Times New Roman" w:eastAsia="Times New Roman" w:hAnsi="Times New Roman"/>
          <w:sz w:val="28"/>
          <w:szCs w:val="28"/>
          <w:lang w:eastAsia="ru-RU"/>
        </w:rPr>
        <w:t>;</w:t>
      </w:r>
    </w:p>
    <w:p w:rsidR="000F04EF" w:rsidRPr="001E09AF" w:rsidRDefault="000F04EF" w:rsidP="000F04EF">
      <w:pPr>
        <w:widowControl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16.2. </w:t>
      </w:r>
      <w:r>
        <w:rPr>
          <w:rFonts w:ascii="Times New Roman" w:eastAsia="Times New Roman" w:hAnsi="Times New Roman"/>
          <w:sz w:val="28"/>
          <w:szCs w:val="28"/>
          <w:lang w:eastAsia="ru-RU"/>
        </w:rPr>
        <w:t>с</w:t>
      </w:r>
      <w:r w:rsidRPr="002F5336">
        <w:rPr>
          <w:rFonts w:ascii="Times New Roman" w:eastAsia="Times New Roman" w:hAnsi="Times New Roman"/>
          <w:sz w:val="28"/>
          <w:szCs w:val="28"/>
          <w:lang w:eastAsia="ru-RU"/>
        </w:rPr>
        <w:t xml:space="preserve">воевременное и качественное осуществление внутреннего контроля при выполнении функций и осуществлении полномочий с применением методов </w:t>
      </w:r>
      <w:r>
        <w:rPr>
          <w:rFonts w:ascii="Times New Roman" w:eastAsia="Times New Roman" w:hAnsi="Times New Roman"/>
          <w:sz w:val="28"/>
          <w:szCs w:val="28"/>
          <w:lang w:eastAsia="ru-RU"/>
        </w:rPr>
        <w:t>«</w:t>
      </w:r>
      <w:r w:rsidRPr="002F5336">
        <w:rPr>
          <w:rFonts w:ascii="Times New Roman" w:eastAsia="Times New Roman" w:hAnsi="Times New Roman"/>
          <w:sz w:val="28"/>
          <w:szCs w:val="28"/>
          <w:lang w:eastAsia="ru-RU"/>
        </w:rPr>
        <w:t>самоконтроль</w:t>
      </w:r>
      <w:r>
        <w:rPr>
          <w:rFonts w:ascii="Times New Roman" w:eastAsia="Times New Roman" w:hAnsi="Times New Roman"/>
          <w:sz w:val="28"/>
          <w:szCs w:val="28"/>
          <w:lang w:eastAsia="ru-RU"/>
        </w:rPr>
        <w:t>»</w:t>
      </w:r>
      <w:r w:rsidRPr="002F5336">
        <w:rPr>
          <w:rFonts w:ascii="Times New Roman" w:eastAsia="Times New Roman" w:hAnsi="Times New Roman"/>
          <w:sz w:val="28"/>
          <w:szCs w:val="28"/>
          <w:lang w:eastAsia="ru-RU"/>
        </w:rPr>
        <w:t xml:space="preserve"> и </w:t>
      </w:r>
      <w:r>
        <w:rPr>
          <w:rFonts w:ascii="Times New Roman" w:eastAsia="Times New Roman" w:hAnsi="Times New Roman"/>
          <w:sz w:val="28"/>
          <w:szCs w:val="28"/>
          <w:lang w:eastAsia="ru-RU"/>
        </w:rPr>
        <w:t>«</w:t>
      </w:r>
      <w:r w:rsidRPr="002F5336">
        <w:rPr>
          <w:rFonts w:ascii="Times New Roman" w:eastAsia="Times New Roman" w:hAnsi="Times New Roman"/>
          <w:sz w:val="28"/>
          <w:szCs w:val="28"/>
          <w:lang w:eastAsia="ru-RU"/>
        </w:rPr>
        <w:t>контроль по уровню подчиненности</w:t>
      </w:r>
      <w:r>
        <w:rPr>
          <w:rFonts w:ascii="Times New Roman" w:eastAsia="Times New Roman" w:hAnsi="Times New Roman"/>
          <w:sz w:val="28"/>
          <w:szCs w:val="28"/>
          <w:lang w:eastAsia="ru-RU"/>
        </w:rPr>
        <w:t>»</w:t>
      </w:r>
      <w:r w:rsidRPr="002F5336">
        <w:rPr>
          <w:rFonts w:ascii="Times New Roman" w:eastAsia="Times New Roman" w:hAnsi="Times New Roman"/>
          <w:sz w:val="28"/>
          <w:szCs w:val="28"/>
          <w:lang w:eastAsia="ru-RU"/>
        </w:rPr>
        <w:t xml:space="preserve"> в пределах компетенции </w:t>
      </w:r>
      <w:r>
        <w:rPr>
          <w:rFonts w:ascii="Times New Roman" w:eastAsia="Times New Roman" w:hAnsi="Times New Roman"/>
          <w:sz w:val="28"/>
          <w:szCs w:val="28"/>
          <w:lang w:eastAsia="ru-RU"/>
        </w:rPr>
        <w:t>Отдела</w:t>
      </w:r>
      <w:r w:rsidRPr="001E09AF">
        <w:rPr>
          <w:rFonts w:ascii="Times New Roman" w:eastAsia="Times New Roman" w:hAnsi="Times New Roman"/>
          <w:sz w:val="28"/>
          <w:szCs w:val="28"/>
          <w:lang w:eastAsia="ru-RU"/>
        </w:rPr>
        <w:t>;</w:t>
      </w:r>
    </w:p>
    <w:p w:rsidR="000F04EF" w:rsidRPr="001E09AF" w:rsidRDefault="000F04EF" w:rsidP="000F04EF">
      <w:pPr>
        <w:widowControl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16.3. </w:t>
      </w:r>
      <w:r>
        <w:rPr>
          <w:rFonts w:ascii="Times New Roman" w:eastAsia="Times New Roman" w:hAnsi="Times New Roman"/>
          <w:sz w:val="28"/>
          <w:szCs w:val="28"/>
          <w:lang w:eastAsia="ru-RU"/>
        </w:rPr>
        <w:t>о</w:t>
      </w:r>
      <w:r w:rsidRPr="00C86AA9">
        <w:rPr>
          <w:rFonts w:ascii="Times New Roman" w:eastAsia="Times New Roman" w:hAnsi="Times New Roman"/>
          <w:sz w:val="28"/>
          <w:szCs w:val="28"/>
          <w:lang w:eastAsia="ru-RU"/>
        </w:rPr>
        <w:t>тсутствие нарушений законодательных и иных нормативных правовых актов Российской Федерации, приказов Федерального казначейства, приказов У</w:t>
      </w:r>
      <w:r>
        <w:rPr>
          <w:rFonts w:ascii="Times New Roman" w:eastAsia="Times New Roman" w:hAnsi="Times New Roman"/>
          <w:sz w:val="28"/>
          <w:szCs w:val="28"/>
          <w:lang w:eastAsia="ru-RU"/>
        </w:rPr>
        <w:t>правления</w:t>
      </w:r>
      <w:r w:rsidRPr="001E09AF">
        <w:rPr>
          <w:rFonts w:ascii="Times New Roman" w:eastAsia="Times New Roman" w:hAnsi="Times New Roman"/>
          <w:sz w:val="28"/>
          <w:szCs w:val="28"/>
          <w:lang w:eastAsia="ru-RU"/>
        </w:rPr>
        <w:t>;</w:t>
      </w:r>
    </w:p>
    <w:p w:rsidR="000F04EF" w:rsidRPr="001E09AF" w:rsidRDefault="000F04EF" w:rsidP="000F04EF">
      <w:pPr>
        <w:widowControl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16.4. </w:t>
      </w:r>
      <w:r>
        <w:rPr>
          <w:rFonts w:ascii="Times New Roman" w:eastAsia="Times New Roman" w:hAnsi="Times New Roman"/>
          <w:sz w:val="28"/>
          <w:szCs w:val="28"/>
          <w:lang w:eastAsia="ru-RU"/>
        </w:rPr>
        <w:t>с</w:t>
      </w:r>
      <w:r w:rsidRPr="00C86AA9">
        <w:rPr>
          <w:rFonts w:ascii="Times New Roman" w:eastAsia="Times New Roman" w:hAnsi="Times New Roman"/>
          <w:sz w:val="28"/>
          <w:szCs w:val="28"/>
          <w:lang w:eastAsia="ru-RU"/>
        </w:rPr>
        <w:t>облюдение требований к служебному поведению и служебному распорядку</w:t>
      </w:r>
      <w:r w:rsidRPr="001E09AF">
        <w:rPr>
          <w:rFonts w:ascii="Times New Roman" w:eastAsia="Times New Roman" w:hAnsi="Times New Roman"/>
          <w:sz w:val="28"/>
          <w:szCs w:val="28"/>
          <w:lang w:eastAsia="ru-RU"/>
        </w:rPr>
        <w:t>;</w:t>
      </w:r>
    </w:p>
    <w:p w:rsidR="000F04EF" w:rsidRPr="001E09AF" w:rsidRDefault="000F04EF" w:rsidP="000F04EF">
      <w:pPr>
        <w:widowControl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16.5. </w:t>
      </w:r>
      <w:r>
        <w:rPr>
          <w:rFonts w:ascii="Times New Roman" w:eastAsia="Times New Roman" w:hAnsi="Times New Roman"/>
          <w:sz w:val="28"/>
          <w:szCs w:val="28"/>
          <w:lang w:eastAsia="ru-RU"/>
        </w:rPr>
        <w:t>и</w:t>
      </w:r>
      <w:r w:rsidRPr="00C86AA9">
        <w:rPr>
          <w:rFonts w:ascii="Times New Roman" w:eastAsia="Times New Roman" w:hAnsi="Times New Roman"/>
          <w:sz w:val="28"/>
          <w:szCs w:val="28"/>
          <w:lang w:eastAsia="ru-RU"/>
        </w:rPr>
        <w:t>сполнение иных обязанностей в соответствии с должностным Регламентом</w:t>
      </w:r>
      <w:r w:rsidRPr="001E09AF">
        <w:rPr>
          <w:rFonts w:ascii="Times New Roman" w:eastAsia="Times New Roman" w:hAnsi="Times New Roman"/>
          <w:sz w:val="28"/>
          <w:szCs w:val="28"/>
          <w:lang w:eastAsia="ru-RU"/>
        </w:rPr>
        <w:t>;</w:t>
      </w:r>
    </w:p>
    <w:p w:rsidR="000F04EF" w:rsidRPr="001E09AF" w:rsidRDefault="000F04EF" w:rsidP="000F04EF">
      <w:pPr>
        <w:widowControl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16.6. </w:t>
      </w:r>
      <w:r>
        <w:rPr>
          <w:rFonts w:ascii="Times New Roman" w:eastAsia="Times New Roman" w:hAnsi="Times New Roman"/>
          <w:sz w:val="28"/>
          <w:szCs w:val="28"/>
          <w:lang w:eastAsia="ru-RU"/>
        </w:rPr>
        <w:t>н</w:t>
      </w:r>
      <w:r w:rsidRPr="002928C8">
        <w:rPr>
          <w:rFonts w:ascii="Times New Roman" w:eastAsia="Times New Roman" w:hAnsi="Times New Roman"/>
          <w:sz w:val="28"/>
          <w:szCs w:val="28"/>
          <w:lang w:eastAsia="ru-RU"/>
        </w:rPr>
        <w:t>адлежащее исполнение требований по выполнению мероприятий по защите обрабатываемой информации</w:t>
      </w:r>
      <w:r w:rsidRPr="001E09AF">
        <w:rPr>
          <w:rFonts w:ascii="Times New Roman" w:eastAsia="Times New Roman" w:hAnsi="Times New Roman"/>
          <w:sz w:val="28"/>
          <w:szCs w:val="28"/>
          <w:lang w:eastAsia="ru-RU"/>
        </w:rPr>
        <w:t>;</w:t>
      </w:r>
    </w:p>
    <w:p w:rsidR="000F04EF" w:rsidRPr="001E09AF" w:rsidRDefault="000F04EF" w:rsidP="000F04EF">
      <w:pPr>
        <w:widowControl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16.7. </w:t>
      </w:r>
      <w:r>
        <w:rPr>
          <w:rFonts w:ascii="Times New Roman" w:eastAsia="Times New Roman" w:hAnsi="Times New Roman"/>
          <w:sz w:val="28"/>
          <w:szCs w:val="28"/>
          <w:lang w:eastAsia="ru-RU"/>
        </w:rPr>
        <w:t>н</w:t>
      </w:r>
      <w:r w:rsidRPr="002928C8">
        <w:rPr>
          <w:rFonts w:ascii="Times New Roman" w:eastAsia="Times New Roman" w:hAnsi="Times New Roman"/>
          <w:sz w:val="28"/>
          <w:szCs w:val="28"/>
          <w:lang w:eastAsia="ru-RU"/>
        </w:rPr>
        <w:t>адлежащее исполнение требований по осуществлению выдачи клиентам сертификатов ключей проверки электронной подписи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w:t>
      </w:r>
      <w:r w:rsidRPr="001E09AF">
        <w:rPr>
          <w:rFonts w:ascii="Times New Roman" w:eastAsia="Times New Roman" w:hAnsi="Times New Roman"/>
          <w:sz w:val="28"/>
          <w:szCs w:val="28"/>
          <w:lang w:eastAsia="ru-RU"/>
        </w:rPr>
        <w:t>;</w:t>
      </w:r>
    </w:p>
    <w:p w:rsidR="000F04EF" w:rsidRPr="001E09AF" w:rsidRDefault="000F04EF" w:rsidP="000F04EF">
      <w:pPr>
        <w:widowControl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16.8. </w:t>
      </w:r>
      <w:r>
        <w:rPr>
          <w:rFonts w:ascii="Times New Roman" w:eastAsia="Times New Roman" w:hAnsi="Times New Roman"/>
          <w:sz w:val="28"/>
          <w:szCs w:val="28"/>
          <w:lang w:eastAsia="ru-RU"/>
        </w:rPr>
        <w:t>н</w:t>
      </w:r>
      <w:r w:rsidRPr="002928C8">
        <w:rPr>
          <w:rFonts w:ascii="Times New Roman" w:eastAsia="Times New Roman" w:hAnsi="Times New Roman"/>
          <w:sz w:val="28"/>
          <w:szCs w:val="28"/>
          <w:lang w:eastAsia="ru-RU"/>
        </w:rPr>
        <w:t>адлежащее исполнение требований по осуществлению в пределах компетенции Отдела ведения делопроизводства</w:t>
      </w:r>
      <w:r w:rsidRPr="001E09AF">
        <w:rPr>
          <w:rFonts w:ascii="Times New Roman" w:eastAsia="Times New Roman" w:hAnsi="Times New Roman"/>
          <w:sz w:val="28"/>
          <w:szCs w:val="28"/>
          <w:lang w:eastAsia="ru-RU"/>
        </w:rPr>
        <w:t>;</w:t>
      </w:r>
    </w:p>
    <w:p w:rsidR="000F04EF" w:rsidRPr="001E09AF" w:rsidRDefault="000F04EF" w:rsidP="000F04EF">
      <w:pPr>
        <w:widowControl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16.9. </w:t>
      </w:r>
      <w:r>
        <w:rPr>
          <w:rFonts w:ascii="Times New Roman" w:eastAsia="Times New Roman" w:hAnsi="Times New Roman"/>
          <w:sz w:val="28"/>
          <w:szCs w:val="28"/>
          <w:lang w:eastAsia="ru-RU"/>
        </w:rPr>
        <w:t>н</w:t>
      </w:r>
      <w:r w:rsidRPr="002928C8">
        <w:rPr>
          <w:rFonts w:ascii="Times New Roman" w:eastAsia="Times New Roman" w:hAnsi="Times New Roman"/>
          <w:sz w:val="28"/>
          <w:szCs w:val="28"/>
          <w:lang w:eastAsia="ru-RU"/>
        </w:rPr>
        <w:t>адлежащее исполнение требований по осуществлению взаимодействия с клиентами У</w:t>
      </w:r>
      <w:r>
        <w:rPr>
          <w:rFonts w:ascii="Times New Roman" w:eastAsia="Times New Roman" w:hAnsi="Times New Roman"/>
          <w:sz w:val="28"/>
          <w:szCs w:val="28"/>
          <w:lang w:eastAsia="ru-RU"/>
        </w:rPr>
        <w:t>правления</w:t>
      </w:r>
      <w:r w:rsidRPr="002928C8">
        <w:rPr>
          <w:rFonts w:ascii="Times New Roman" w:eastAsia="Times New Roman" w:hAnsi="Times New Roman"/>
          <w:sz w:val="28"/>
          <w:szCs w:val="28"/>
          <w:lang w:eastAsia="ru-RU"/>
        </w:rPr>
        <w:t xml:space="preserve"> по методологическим вопросам, входящим в компетенцию Отдела, по работе в отдельных компонентах Системы «Электронный </w:t>
      </w:r>
      <w:r w:rsidRPr="002928C8">
        <w:rPr>
          <w:rFonts w:ascii="Times New Roman" w:eastAsia="Times New Roman" w:hAnsi="Times New Roman"/>
          <w:sz w:val="28"/>
          <w:szCs w:val="28"/>
          <w:lang w:eastAsia="ru-RU"/>
        </w:rPr>
        <w:lastRenderedPageBreak/>
        <w:t>бюджет»</w:t>
      </w:r>
      <w:r>
        <w:rPr>
          <w:rFonts w:ascii="Times New Roman" w:eastAsia="Times New Roman" w:hAnsi="Times New Roman"/>
          <w:sz w:val="28"/>
          <w:szCs w:val="28"/>
          <w:lang w:eastAsia="ru-RU"/>
        </w:rPr>
        <w:t>;</w:t>
      </w:r>
    </w:p>
    <w:p w:rsidR="000F04EF" w:rsidRPr="001E09AF" w:rsidRDefault="000F04EF" w:rsidP="000F04EF">
      <w:pPr>
        <w:widowControl w:val="0"/>
        <w:spacing w:after="0" w:line="240" w:lineRule="auto"/>
        <w:ind w:firstLine="709"/>
        <w:rPr>
          <w:rFonts w:ascii="Times New Roman" w:eastAsia="Times New Roman" w:hAnsi="Times New Roman"/>
          <w:sz w:val="28"/>
          <w:szCs w:val="28"/>
          <w:lang w:eastAsia="ru-RU"/>
        </w:rPr>
      </w:pPr>
      <w:r w:rsidRPr="001E09AF">
        <w:rPr>
          <w:rFonts w:ascii="Times New Roman" w:eastAsia="Times New Roman" w:hAnsi="Times New Roman"/>
          <w:sz w:val="28"/>
          <w:szCs w:val="28"/>
          <w:lang w:eastAsia="ru-RU"/>
        </w:rPr>
        <w:t xml:space="preserve">16.10. </w:t>
      </w:r>
      <w:r>
        <w:rPr>
          <w:rFonts w:ascii="Times New Roman" w:eastAsia="Times New Roman" w:hAnsi="Times New Roman"/>
          <w:sz w:val="28"/>
          <w:szCs w:val="28"/>
          <w:lang w:eastAsia="ru-RU"/>
        </w:rPr>
        <w:t>н</w:t>
      </w:r>
      <w:r w:rsidRPr="00C86AA9">
        <w:rPr>
          <w:rFonts w:ascii="Times New Roman" w:eastAsia="Times New Roman" w:hAnsi="Times New Roman"/>
          <w:sz w:val="28"/>
          <w:szCs w:val="28"/>
          <w:lang w:eastAsia="ru-RU"/>
        </w:rPr>
        <w:t>адлежащее исполнение Плана по исполнению У</w:t>
      </w:r>
      <w:r>
        <w:rPr>
          <w:rFonts w:ascii="Times New Roman" w:eastAsia="Times New Roman" w:hAnsi="Times New Roman"/>
          <w:sz w:val="28"/>
          <w:szCs w:val="28"/>
          <w:lang w:eastAsia="ru-RU"/>
        </w:rPr>
        <w:t>правлением</w:t>
      </w:r>
      <w:r w:rsidRPr="00C86AA9">
        <w:rPr>
          <w:rFonts w:ascii="Times New Roman" w:eastAsia="Times New Roman" w:hAnsi="Times New Roman"/>
          <w:sz w:val="28"/>
          <w:szCs w:val="28"/>
          <w:lang w:eastAsia="ru-RU"/>
        </w:rPr>
        <w:t xml:space="preserve"> Плана деятельности Федерального казначейства на текущий период и иных документов планирования в пределах компетенции </w:t>
      </w:r>
      <w:r>
        <w:rPr>
          <w:rFonts w:ascii="Times New Roman" w:eastAsia="Times New Roman" w:hAnsi="Times New Roman"/>
          <w:sz w:val="28"/>
          <w:szCs w:val="28"/>
          <w:lang w:eastAsia="ru-RU"/>
        </w:rPr>
        <w:t>Отдела</w:t>
      </w:r>
      <w:r w:rsidRPr="001E09AF">
        <w:rPr>
          <w:rFonts w:ascii="Times New Roman" w:eastAsia="Times New Roman" w:hAnsi="Times New Roman"/>
          <w:sz w:val="28"/>
          <w:szCs w:val="28"/>
          <w:lang w:eastAsia="ru-RU"/>
        </w:rPr>
        <w:t>.</w:t>
      </w:r>
    </w:p>
    <w:p w:rsidR="000F04EF" w:rsidRPr="001E09AF" w:rsidRDefault="000F04EF" w:rsidP="000F04EF">
      <w:pPr>
        <w:widowControl w:val="0"/>
        <w:spacing w:after="0" w:line="240" w:lineRule="auto"/>
        <w:ind w:firstLine="709"/>
        <w:rPr>
          <w:rFonts w:ascii="Times New Roman" w:eastAsia="Times New Roman" w:hAnsi="Times New Roman"/>
          <w:sz w:val="28"/>
          <w:szCs w:val="28"/>
          <w:lang w:eastAsia="ru-RU"/>
        </w:rPr>
      </w:pPr>
    </w:p>
    <w:p w:rsidR="000F04EF" w:rsidRPr="001E09AF" w:rsidRDefault="000F04EF" w:rsidP="000F04EF">
      <w:pPr>
        <w:widowControl w:val="0"/>
        <w:spacing w:after="0" w:line="240" w:lineRule="auto"/>
        <w:ind w:firstLine="709"/>
        <w:rPr>
          <w:rFonts w:ascii="Times New Roman" w:eastAsia="Times New Roman" w:hAnsi="Times New Roman"/>
          <w:sz w:val="28"/>
          <w:szCs w:val="28"/>
          <w:lang w:eastAsia="ru-RU"/>
        </w:rPr>
      </w:pPr>
    </w:p>
    <w:p w:rsidR="000F04EF" w:rsidRDefault="000F04EF" w:rsidP="000F04EF">
      <w:pPr>
        <w:widowControl w:val="0"/>
        <w:spacing w:after="0" w:line="240" w:lineRule="auto"/>
        <w:ind w:firstLine="709"/>
        <w:rPr>
          <w:rFonts w:ascii="Times New Roman" w:eastAsia="Times New Roman" w:hAnsi="Times New Roman"/>
          <w:sz w:val="28"/>
          <w:szCs w:val="28"/>
          <w:lang w:eastAsia="ru-RU"/>
        </w:rPr>
      </w:pPr>
    </w:p>
    <w:p w:rsidR="000F04EF" w:rsidRDefault="000F04EF" w:rsidP="000F04EF">
      <w:pPr>
        <w:widowControl w:val="0"/>
        <w:spacing w:after="0" w:line="240" w:lineRule="auto"/>
        <w:ind w:firstLine="709"/>
        <w:rPr>
          <w:rFonts w:ascii="Times New Roman" w:eastAsia="Times New Roman" w:hAnsi="Times New Roman"/>
          <w:sz w:val="28"/>
          <w:szCs w:val="28"/>
          <w:lang w:eastAsia="ru-RU"/>
        </w:rPr>
      </w:pPr>
    </w:p>
    <w:p w:rsidR="000F04EF" w:rsidRDefault="000F04EF" w:rsidP="000F04EF">
      <w:pPr>
        <w:widowControl w:val="0"/>
        <w:spacing w:after="0" w:line="240" w:lineRule="auto"/>
        <w:ind w:firstLine="709"/>
        <w:rPr>
          <w:rFonts w:ascii="Times New Roman" w:eastAsia="Times New Roman" w:hAnsi="Times New Roman"/>
          <w:sz w:val="28"/>
          <w:szCs w:val="28"/>
          <w:lang w:eastAsia="ru-RU"/>
        </w:rPr>
      </w:pPr>
    </w:p>
    <w:p w:rsidR="000F04EF" w:rsidRDefault="000F04EF" w:rsidP="000F04EF">
      <w:pPr>
        <w:widowControl w:val="0"/>
        <w:spacing w:after="0" w:line="240" w:lineRule="auto"/>
        <w:ind w:firstLine="709"/>
        <w:rPr>
          <w:rFonts w:ascii="Times New Roman" w:eastAsia="Times New Roman" w:hAnsi="Times New Roman"/>
          <w:sz w:val="28"/>
          <w:szCs w:val="28"/>
          <w:lang w:eastAsia="ru-RU"/>
        </w:rPr>
      </w:pPr>
    </w:p>
    <w:p w:rsidR="000F04EF" w:rsidRDefault="000F04EF" w:rsidP="000F04EF">
      <w:pPr>
        <w:widowControl w:val="0"/>
        <w:spacing w:after="0" w:line="240" w:lineRule="auto"/>
        <w:ind w:firstLine="709"/>
        <w:rPr>
          <w:rFonts w:ascii="Times New Roman" w:eastAsia="Times New Roman" w:hAnsi="Times New Roman"/>
          <w:sz w:val="28"/>
          <w:szCs w:val="28"/>
          <w:lang w:eastAsia="ru-RU"/>
        </w:rPr>
      </w:pPr>
    </w:p>
    <w:p w:rsidR="000F04EF" w:rsidRDefault="000F04EF" w:rsidP="000F04EF">
      <w:pPr>
        <w:widowControl w:val="0"/>
        <w:spacing w:after="0" w:line="240" w:lineRule="auto"/>
        <w:ind w:firstLine="709"/>
        <w:rPr>
          <w:rFonts w:ascii="Times New Roman" w:eastAsia="Times New Roman" w:hAnsi="Times New Roman"/>
          <w:sz w:val="28"/>
          <w:szCs w:val="28"/>
          <w:lang w:eastAsia="ru-RU"/>
        </w:rPr>
      </w:pPr>
    </w:p>
    <w:p w:rsidR="000F04EF" w:rsidRDefault="000F04EF" w:rsidP="000F04EF">
      <w:pPr>
        <w:widowControl w:val="0"/>
        <w:spacing w:after="0" w:line="240" w:lineRule="auto"/>
        <w:ind w:firstLine="709"/>
        <w:rPr>
          <w:rFonts w:ascii="Times New Roman" w:eastAsia="Times New Roman" w:hAnsi="Times New Roman"/>
          <w:sz w:val="28"/>
          <w:szCs w:val="28"/>
          <w:lang w:eastAsia="ru-RU"/>
        </w:rPr>
      </w:pPr>
    </w:p>
    <w:p w:rsidR="000F04EF" w:rsidRPr="001E09AF" w:rsidRDefault="000F04EF" w:rsidP="000F04EF">
      <w:pPr>
        <w:widowControl w:val="0"/>
        <w:spacing w:after="0" w:line="240" w:lineRule="auto"/>
        <w:ind w:firstLine="709"/>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widowControl w:val="0"/>
        <w:spacing w:after="0" w:line="240" w:lineRule="auto"/>
        <w:rPr>
          <w:rFonts w:ascii="Times New Roman" w:eastAsia="Times New Roman" w:hAnsi="Times New Roman"/>
          <w:sz w:val="28"/>
          <w:szCs w:val="28"/>
          <w:lang w:eastAsia="ru-RU"/>
        </w:rPr>
      </w:pPr>
    </w:p>
    <w:p w:rsidR="000F04EF" w:rsidRDefault="000F04EF" w:rsidP="000F04EF">
      <w:pPr>
        <w:spacing w:after="0" w:line="240" w:lineRule="auto"/>
        <w:jc w:val="center"/>
        <w:rPr>
          <w:rFonts w:ascii="Times New Roman" w:eastAsia="Times New Roman" w:hAnsi="Times New Roman"/>
          <w:sz w:val="20"/>
          <w:szCs w:val="20"/>
          <w:lang w:eastAsia="ru-RU"/>
        </w:rPr>
      </w:pPr>
    </w:p>
    <w:p w:rsidR="005A7AD0" w:rsidRDefault="005A7AD0" w:rsidP="000F04EF">
      <w:pPr>
        <w:spacing w:after="0" w:line="240" w:lineRule="auto"/>
        <w:jc w:val="center"/>
        <w:rPr>
          <w:rFonts w:ascii="Times New Roman" w:eastAsia="Times New Roman" w:hAnsi="Times New Roman"/>
          <w:sz w:val="28"/>
          <w:szCs w:val="28"/>
          <w:lang w:eastAsia="ru-RU"/>
        </w:rPr>
      </w:pPr>
    </w:p>
    <w:p w:rsidR="005A7AD0" w:rsidRDefault="005A7AD0" w:rsidP="000F04EF">
      <w:pPr>
        <w:spacing w:after="0" w:line="240" w:lineRule="auto"/>
        <w:jc w:val="center"/>
        <w:rPr>
          <w:rFonts w:ascii="Times New Roman" w:eastAsia="Times New Roman" w:hAnsi="Times New Roman"/>
          <w:sz w:val="28"/>
          <w:szCs w:val="28"/>
          <w:lang w:eastAsia="ru-RU"/>
        </w:rPr>
      </w:pPr>
    </w:p>
    <w:p w:rsidR="005A7AD0" w:rsidRDefault="005A7AD0" w:rsidP="000F04EF">
      <w:pPr>
        <w:spacing w:after="0" w:line="240" w:lineRule="auto"/>
        <w:jc w:val="center"/>
        <w:rPr>
          <w:rFonts w:ascii="Times New Roman" w:eastAsia="Times New Roman" w:hAnsi="Times New Roman"/>
          <w:sz w:val="28"/>
          <w:szCs w:val="28"/>
          <w:lang w:eastAsia="ru-RU"/>
        </w:rPr>
      </w:pPr>
    </w:p>
    <w:p w:rsidR="005A7AD0" w:rsidRDefault="005A7AD0" w:rsidP="000F04EF">
      <w:pPr>
        <w:spacing w:after="0" w:line="240" w:lineRule="auto"/>
        <w:jc w:val="center"/>
        <w:rPr>
          <w:rFonts w:ascii="Times New Roman" w:eastAsia="Times New Roman" w:hAnsi="Times New Roman"/>
          <w:sz w:val="28"/>
          <w:szCs w:val="28"/>
          <w:lang w:eastAsia="ru-RU"/>
        </w:rPr>
      </w:pPr>
    </w:p>
    <w:p w:rsidR="005A7AD0" w:rsidRDefault="005A7AD0" w:rsidP="000F04EF">
      <w:pPr>
        <w:spacing w:after="0" w:line="240" w:lineRule="auto"/>
        <w:jc w:val="center"/>
        <w:rPr>
          <w:rFonts w:ascii="Times New Roman" w:eastAsia="Times New Roman" w:hAnsi="Times New Roman"/>
          <w:sz w:val="28"/>
          <w:szCs w:val="28"/>
          <w:lang w:eastAsia="ru-RU"/>
        </w:rPr>
      </w:pPr>
    </w:p>
    <w:p w:rsidR="005A7AD0" w:rsidRDefault="005A7AD0" w:rsidP="000F04EF">
      <w:pPr>
        <w:spacing w:after="0" w:line="240" w:lineRule="auto"/>
        <w:jc w:val="center"/>
        <w:rPr>
          <w:rFonts w:ascii="Times New Roman" w:eastAsia="Times New Roman" w:hAnsi="Times New Roman"/>
          <w:sz w:val="28"/>
          <w:szCs w:val="28"/>
          <w:lang w:eastAsia="ru-RU"/>
        </w:rPr>
      </w:pPr>
    </w:p>
    <w:sectPr w:rsidR="005A7AD0" w:rsidSect="003F3088">
      <w:headerReference w:type="default" r:id="rId12"/>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003C" w:rsidRDefault="00AB003C" w:rsidP="00FC7C67">
      <w:pPr>
        <w:spacing w:after="0" w:line="240" w:lineRule="auto"/>
      </w:pPr>
      <w:r>
        <w:separator/>
      </w:r>
    </w:p>
  </w:endnote>
  <w:endnote w:type="continuationSeparator" w:id="0">
    <w:p w:rsidR="00AB003C" w:rsidRDefault="00AB003C" w:rsidP="00FC7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003C" w:rsidRDefault="00AB003C" w:rsidP="00FC7C67">
      <w:pPr>
        <w:spacing w:after="0" w:line="240" w:lineRule="auto"/>
      </w:pPr>
      <w:r>
        <w:separator/>
      </w:r>
    </w:p>
  </w:footnote>
  <w:footnote w:type="continuationSeparator" w:id="0">
    <w:p w:rsidR="00AB003C" w:rsidRDefault="00AB003C" w:rsidP="00FC7C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B3F" w:rsidRPr="00CF2288" w:rsidRDefault="00F24B3F">
    <w:pPr>
      <w:pStyle w:val="a5"/>
      <w:jc w:val="center"/>
      <w:rPr>
        <w:rFonts w:ascii="Times New Roman" w:hAnsi="Times New Roman"/>
        <w:sz w:val="28"/>
        <w:szCs w:val="28"/>
      </w:rPr>
    </w:pPr>
    <w:r w:rsidRPr="00CF2288">
      <w:rPr>
        <w:rFonts w:ascii="Times New Roman" w:hAnsi="Times New Roman"/>
        <w:sz w:val="28"/>
        <w:szCs w:val="28"/>
      </w:rPr>
      <w:fldChar w:fldCharType="begin"/>
    </w:r>
    <w:r w:rsidRPr="00CF2288">
      <w:rPr>
        <w:rFonts w:ascii="Times New Roman" w:hAnsi="Times New Roman"/>
        <w:sz w:val="28"/>
        <w:szCs w:val="28"/>
      </w:rPr>
      <w:instrText xml:space="preserve"> PAGE   \* MERGEFORMAT </w:instrText>
    </w:r>
    <w:r w:rsidRPr="00CF2288">
      <w:rPr>
        <w:rFonts w:ascii="Times New Roman" w:hAnsi="Times New Roman"/>
        <w:sz w:val="28"/>
        <w:szCs w:val="28"/>
      </w:rPr>
      <w:fldChar w:fldCharType="separate"/>
    </w:r>
    <w:r w:rsidR="006C2F80">
      <w:rPr>
        <w:rFonts w:ascii="Times New Roman" w:hAnsi="Times New Roman"/>
        <w:noProof/>
        <w:sz w:val="28"/>
        <w:szCs w:val="28"/>
      </w:rPr>
      <w:t>20</w:t>
    </w:r>
    <w:r w:rsidRPr="00CF2288">
      <w:rPr>
        <w:rFonts w:ascii="Times New Roman" w:hAnsi="Times New Roman"/>
        <w:sz w:val="28"/>
        <w:szCs w:val="28"/>
      </w:rPr>
      <w:fldChar w:fldCharType="end"/>
    </w:r>
  </w:p>
  <w:p w:rsidR="00F24B3F" w:rsidRDefault="00F24B3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D55B25"/>
    <w:multiLevelType w:val="hybridMultilevel"/>
    <w:tmpl w:val="D550E824"/>
    <w:lvl w:ilvl="0" w:tplc="04190011">
      <w:start w:val="1"/>
      <w:numFmt w:val="decimal"/>
      <w:lvlText w:val="%1)"/>
      <w:lvlJc w:val="left"/>
      <w:pPr>
        <w:ind w:left="1778" w:hanging="360"/>
      </w:p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
    <w:nsid w:val="4B471AFD"/>
    <w:multiLevelType w:val="multilevel"/>
    <w:tmpl w:val="F3883B0A"/>
    <w:lvl w:ilvl="0">
      <w:start w:val="1"/>
      <w:numFmt w:val="decimal"/>
      <w:lvlText w:val="%1."/>
      <w:lvlJc w:val="left"/>
      <w:pPr>
        <w:ind w:left="720"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nsid w:val="4C0B7DE8"/>
    <w:multiLevelType w:val="hybridMultilevel"/>
    <w:tmpl w:val="A2F65C98"/>
    <w:lvl w:ilvl="0" w:tplc="04190011">
      <w:start w:val="1"/>
      <w:numFmt w:val="decimal"/>
      <w:lvlText w:val="%1)"/>
      <w:lvlJc w:val="left"/>
      <w:pPr>
        <w:ind w:left="1353"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4CB44D2C"/>
    <w:multiLevelType w:val="hybridMultilevel"/>
    <w:tmpl w:val="E76E0C8E"/>
    <w:lvl w:ilvl="0" w:tplc="F82A0494">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1DD5D7B"/>
    <w:multiLevelType w:val="hybridMultilevel"/>
    <w:tmpl w:val="6752182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A6D2C20"/>
    <w:multiLevelType w:val="hybridMultilevel"/>
    <w:tmpl w:val="28C45D1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61B485F"/>
    <w:multiLevelType w:val="multilevel"/>
    <w:tmpl w:val="358C8924"/>
    <w:lvl w:ilvl="0">
      <w:start w:val="6"/>
      <w:numFmt w:val="decimal"/>
      <w:lvlText w:val="%1."/>
      <w:lvlJc w:val="left"/>
      <w:rPr>
        <w:rFonts w:ascii="Times New Roman" w:eastAsia="Sylfae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Sylfae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5"/>
  </w:num>
  <w:num w:numId="4">
    <w:abstractNumId w:val="1"/>
  </w:num>
  <w:num w:numId="5">
    <w:abstractNumId w:val="3"/>
  </w:num>
  <w:num w:numId="6">
    <w:abstractNumId w:val="4"/>
  </w:num>
  <w:num w:numId="7">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C67"/>
    <w:rsid w:val="00096F06"/>
    <w:rsid w:val="000C1ADF"/>
    <w:rsid w:val="000F04EF"/>
    <w:rsid w:val="000F7D45"/>
    <w:rsid w:val="00152394"/>
    <w:rsid w:val="0015516D"/>
    <w:rsid w:val="001B368C"/>
    <w:rsid w:val="001B7D10"/>
    <w:rsid w:val="001E09AF"/>
    <w:rsid w:val="001F33E3"/>
    <w:rsid w:val="001F6D1C"/>
    <w:rsid w:val="00214403"/>
    <w:rsid w:val="002345CE"/>
    <w:rsid w:val="00244512"/>
    <w:rsid w:val="0025737B"/>
    <w:rsid w:val="00282B69"/>
    <w:rsid w:val="00294E94"/>
    <w:rsid w:val="002A77A8"/>
    <w:rsid w:val="002B5816"/>
    <w:rsid w:val="002F5336"/>
    <w:rsid w:val="00316ADC"/>
    <w:rsid w:val="00330AAA"/>
    <w:rsid w:val="00330DC4"/>
    <w:rsid w:val="00390093"/>
    <w:rsid w:val="003C43BE"/>
    <w:rsid w:val="003F1C75"/>
    <w:rsid w:val="003F3088"/>
    <w:rsid w:val="00434921"/>
    <w:rsid w:val="00436590"/>
    <w:rsid w:val="0046468A"/>
    <w:rsid w:val="004C2754"/>
    <w:rsid w:val="004D100F"/>
    <w:rsid w:val="004D639F"/>
    <w:rsid w:val="004E6C4C"/>
    <w:rsid w:val="004E7D2B"/>
    <w:rsid w:val="00505D28"/>
    <w:rsid w:val="005270A8"/>
    <w:rsid w:val="005577F8"/>
    <w:rsid w:val="005A1041"/>
    <w:rsid w:val="005A7AD0"/>
    <w:rsid w:val="00693FAE"/>
    <w:rsid w:val="006B5949"/>
    <w:rsid w:val="006C2F59"/>
    <w:rsid w:val="006C2F80"/>
    <w:rsid w:val="006D17E2"/>
    <w:rsid w:val="006F2B4B"/>
    <w:rsid w:val="00700E80"/>
    <w:rsid w:val="0079591A"/>
    <w:rsid w:val="00830106"/>
    <w:rsid w:val="008364D7"/>
    <w:rsid w:val="008612A5"/>
    <w:rsid w:val="00880843"/>
    <w:rsid w:val="0088180E"/>
    <w:rsid w:val="008C0873"/>
    <w:rsid w:val="009071FF"/>
    <w:rsid w:val="00927462"/>
    <w:rsid w:val="009605FB"/>
    <w:rsid w:val="009A43DF"/>
    <w:rsid w:val="00A41BEC"/>
    <w:rsid w:val="00A61F2B"/>
    <w:rsid w:val="00AB003C"/>
    <w:rsid w:val="00AC1021"/>
    <w:rsid w:val="00B04D80"/>
    <w:rsid w:val="00B35E76"/>
    <w:rsid w:val="00B43E0D"/>
    <w:rsid w:val="00B531D5"/>
    <w:rsid w:val="00B743AE"/>
    <w:rsid w:val="00B948A2"/>
    <w:rsid w:val="00BC19BA"/>
    <w:rsid w:val="00C306AC"/>
    <w:rsid w:val="00C325BF"/>
    <w:rsid w:val="00C84AB1"/>
    <w:rsid w:val="00C86AA9"/>
    <w:rsid w:val="00C955EF"/>
    <w:rsid w:val="00D33C9F"/>
    <w:rsid w:val="00D3572D"/>
    <w:rsid w:val="00D403A3"/>
    <w:rsid w:val="00D9045E"/>
    <w:rsid w:val="00D97BAC"/>
    <w:rsid w:val="00DA3062"/>
    <w:rsid w:val="00DD151D"/>
    <w:rsid w:val="00DE4ADA"/>
    <w:rsid w:val="00DF382F"/>
    <w:rsid w:val="00E147AC"/>
    <w:rsid w:val="00E316AF"/>
    <w:rsid w:val="00E450E2"/>
    <w:rsid w:val="00E53629"/>
    <w:rsid w:val="00E71189"/>
    <w:rsid w:val="00E95B0C"/>
    <w:rsid w:val="00EA1C86"/>
    <w:rsid w:val="00EB6BC7"/>
    <w:rsid w:val="00EE0989"/>
    <w:rsid w:val="00EF7B9B"/>
    <w:rsid w:val="00F050FF"/>
    <w:rsid w:val="00F17F67"/>
    <w:rsid w:val="00F24B3F"/>
    <w:rsid w:val="00F30E78"/>
    <w:rsid w:val="00FA3A79"/>
    <w:rsid w:val="00FC7C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106DB0-EB1D-467C-AF56-429AF23D9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C67"/>
    <w:pPr>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FC7C67"/>
    <w:pPr>
      <w:spacing w:after="0" w:line="240" w:lineRule="auto"/>
    </w:pPr>
    <w:rPr>
      <w:sz w:val="20"/>
      <w:szCs w:val="20"/>
    </w:rPr>
  </w:style>
  <w:style w:type="character" w:customStyle="1" w:styleId="a4">
    <w:name w:val="Текст сноски Знак"/>
    <w:basedOn w:val="a0"/>
    <w:link w:val="a3"/>
    <w:rsid w:val="00FC7C67"/>
    <w:rPr>
      <w:rFonts w:ascii="Calibri" w:eastAsia="Calibri" w:hAnsi="Calibri" w:cs="Times New Roman"/>
      <w:sz w:val="20"/>
      <w:szCs w:val="20"/>
    </w:rPr>
  </w:style>
  <w:style w:type="paragraph" w:styleId="a5">
    <w:name w:val="header"/>
    <w:basedOn w:val="a"/>
    <w:link w:val="a6"/>
    <w:uiPriority w:val="99"/>
    <w:rsid w:val="00FC7C67"/>
    <w:pPr>
      <w:tabs>
        <w:tab w:val="center" w:pos="4677"/>
        <w:tab w:val="right" w:pos="9355"/>
      </w:tabs>
      <w:spacing w:after="0" w:line="240" w:lineRule="auto"/>
    </w:pPr>
    <w:rPr>
      <w:rFonts w:eastAsia="Times New Roman"/>
      <w:sz w:val="20"/>
      <w:szCs w:val="20"/>
      <w:lang w:eastAsia="ru-RU"/>
    </w:rPr>
  </w:style>
  <w:style w:type="character" w:customStyle="1" w:styleId="a6">
    <w:name w:val="Верхний колонтитул Знак"/>
    <w:basedOn w:val="a0"/>
    <w:link w:val="a5"/>
    <w:uiPriority w:val="99"/>
    <w:rsid w:val="00FC7C67"/>
    <w:rPr>
      <w:rFonts w:ascii="Calibri" w:eastAsia="Times New Roman" w:hAnsi="Calibri" w:cs="Times New Roman"/>
      <w:sz w:val="20"/>
      <w:szCs w:val="20"/>
      <w:lang w:eastAsia="ru-RU"/>
    </w:rPr>
  </w:style>
  <w:style w:type="paragraph" w:styleId="a7">
    <w:name w:val="List Paragraph"/>
    <w:basedOn w:val="a"/>
    <w:link w:val="a8"/>
    <w:uiPriority w:val="34"/>
    <w:qFormat/>
    <w:rsid w:val="00FC7C67"/>
    <w:pPr>
      <w:ind w:left="720"/>
      <w:contextualSpacing/>
    </w:pPr>
  </w:style>
  <w:style w:type="character" w:styleId="a9">
    <w:name w:val="footnote reference"/>
    <w:rsid w:val="00FC7C67"/>
    <w:rPr>
      <w:rFonts w:cs="Times New Roman"/>
      <w:vertAlign w:val="superscript"/>
    </w:rPr>
  </w:style>
  <w:style w:type="character" w:customStyle="1" w:styleId="Doc-">
    <w:name w:val="Doc-Т внутри нумерации Знак"/>
    <w:link w:val="Doc-0"/>
    <w:uiPriority w:val="99"/>
    <w:locked/>
    <w:rsid w:val="00FC7C67"/>
    <w:rPr>
      <w:rFonts w:ascii="Times New Roman" w:hAnsi="Times New Roman"/>
    </w:rPr>
  </w:style>
  <w:style w:type="paragraph" w:customStyle="1" w:styleId="Doc-0">
    <w:name w:val="Doc-Т внутри нумерации"/>
    <w:basedOn w:val="a"/>
    <w:link w:val="Doc-"/>
    <w:uiPriority w:val="99"/>
    <w:rsid w:val="00FC7C67"/>
    <w:pPr>
      <w:spacing w:after="0" w:line="360" w:lineRule="auto"/>
      <w:ind w:left="720" w:firstLine="709"/>
    </w:pPr>
    <w:rPr>
      <w:rFonts w:ascii="Times New Roman" w:eastAsiaTheme="minorHAnsi" w:hAnsi="Times New Roman" w:cstheme="minorBidi"/>
    </w:rPr>
  </w:style>
  <w:style w:type="paragraph" w:customStyle="1" w:styleId="aa">
    <w:name w:val="Нормальный (таблица)"/>
    <w:basedOn w:val="a"/>
    <w:next w:val="a"/>
    <w:rsid w:val="00FC7C67"/>
    <w:pPr>
      <w:widowControl w:val="0"/>
      <w:autoSpaceDE w:val="0"/>
      <w:autoSpaceDN w:val="0"/>
      <w:adjustRightInd w:val="0"/>
      <w:spacing w:after="0" w:line="240" w:lineRule="auto"/>
    </w:pPr>
    <w:rPr>
      <w:rFonts w:ascii="Arial" w:hAnsi="Arial"/>
      <w:sz w:val="24"/>
      <w:szCs w:val="24"/>
      <w:lang w:eastAsia="ru-RU"/>
    </w:rPr>
  </w:style>
  <w:style w:type="paragraph" w:customStyle="1" w:styleId="1">
    <w:name w:val="Абзац списка1"/>
    <w:basedOn w:val="a"/>
    <w:rsid w:val="00FC7C67"/>
    <w:pPr>
      <w:ind w:left="720"/>
      <w:contextualSpacing/>
    </w:pPr>
    <w:rPr>
      <w:lang w:eastAsia="ru-RU"/>
    </w:rPr>
  </w:style>
  <w:style w:type="paragraph" w:customStyle="1" w:styleId="ConsPlusNonformat">
    <w:name w:val="ConsPlusNonformat"/>
    <w:uiPriority w:val="99"/>
    <w:rsid w:val="00FC7C67"/>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8">
    <w:name w:val="Абзац списка Знак"/>
    <w:link w:val="a7"/>
    <w:uiPriority w:val="34"/>
    <w:locked/>
    <w:rsid w:val="00FC7C67"/>
    <w:rPr>
      <w:rFonts w:ascii="Calibri" w:eastAsia="Calibri" w:hAnsi="Calibri" w:cs="Times New Roman"/>
    </w:rPr>
  </w:style>
  <w:style w:type="paragraph" w:customStyle="1" w:styleId="ab">
    <w:name w:val="Знак Знак Знак Знак"/>
    <w:basedOn w:val="a"/>
    <w:next w:val="a"/>
    <w:semiHidden/>
    <w:rsid w:val="00294E94"/>
    <w:pPr>
      <w:spacing w:after="160" w:line="240" w:lineRule="exact"/>
      <w:jc w:val="left"/>
    </w:pPr>
    <w:rPr>
      <w:rFonts w:ascii="Arial" w:eastAsia="Times New Roman" w:hAnsi="Arial" w:cs="Arial"/>
      <w:sz w:val="20"/>
      <w:szCs w:val="20"/>
      <w:lang w:val="en-US"/>
    </w:rPr>
  </w:style>
  <w:style w:type="paragraph" w:customStyle="1" w:styleId="ConsPlusNormal">
    <w:name w:val="ConsPlusNormal"/>
    <w:link w:val="ConsPlusNormal0"/>
    <w:rsid w:val="001B368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0">
    <w:name w:val="Основной текст с отступом1"/>
    <w:basedOn w:val="a"/>
    <w:rsid w:val="0025737B"/>
    <w:pPr>
      <w:spacing w:after="0" w:line="240" w:lineRule="auto"/>
    </w:pPr>
    <w:rPr>
      <w:rFonts w:ascii="Times New Roman" w:eastAsia="Times New Roman" w:hAnsi="Times New Roman"/>
      <w:sz w:val="26"/>
      <w:szCs w:val="26"/>
      <w:lang w:eastAsia="ru-RU"/>
    </w:rPr>
  </w:style>
  <w:style w:type="paragraph" w:customStyle="1" w:styleId="ac">
    <w:name w:val="Знак Знак Знак Знак"/>
    <w:basedOn w:val="a"/>
    <w:next w:val="a"/>
    <w:semiHidden/>
    <w:rsid w:val="0025737B"/>
    <w:pPr>
      <w:spacing w:after="160" w:line="240" w:lineRule="exact"/>
      <w:jc w:val="left"/>
    </w:pPr>
    <w:rPr>
      <w:rFonts w:ascii="Arial" w:eastAsia="Times New Roman" w:hAnsi="Arial" w:cs="Arial"/>
      <w:sz w:val="20"/>
      <w:szCs w:val="20"/>
      <w:lang w:val="en-US"/>
    </w:rPr>
  </w:style>
  <w:style w:type="paragraph" w:customStyle="1" w:styleId="ConsNormal">
    <w:name w:val="ConsNormal"/>
    <w:rsid w:val="008C0873"/>
    <w:pPr>
      <w:widowControl w:val="0"/>
      <w:spacing w:after="0" w:line="240" w:lineRule="auto"/>
      <w:ind w:right="19772" w:firstLine="720"/>
    </w:pPr>
    <w:rPr>
      <w:rFonts w:ascii="Arial" w:eastAsia="Times New Roman" w:hAnsi="Arial" w:cs="Arial"/>
      <w:sz w:val="20"/>
      <w:szCs w:val="20"/>
      <w:lang w:eastAsia="ru-RU"/>
    </w:rPr>
  </w:style>
  <w:style w:type="paragraph" w:customStyle="1" w:styleId="2">
    <w:name w:val="Основной текст с отступом2"/>
    <w:basedOn w:val="a"/>
    <w:rsid w:val="00E147AC"/>
    <w:pPr>
      <w:spacing w:after="0" w:line="240" w:lineRule="auto"/>
    </w:pPr>
    <w:rPr>
      <w:rFonts w:ascii="Times New Roman" w:eastAsia="Times New Roman" w:hAnsi="Times New Roman"/>
      <w:sz w:val="26"/>
      <w:szCs w:val="26"/>
      <w:lang w:eastAsia="ru-RU"/>
    </w:rPr>
  </w:style>
  <w:style w:type="paragraph" w:customStyle="1" w:styleId="3">
    <w:name w:val="Основной текст с отступом3"/>
    <w:basedOn w:val="a"/>
    <w:rsid w:val="002B5816"/>
    <w:pPr>
      <w:spacing w:after="0" w:line="240" w:lineRule="auto"/>
    </w:pPr>
    <w:rPr>
      <w:rFonts w:ascii="Times New Roman" w:eastAsia="Times New Roman" w:hAnsi="Times New Roman"/>
      <w:sz w:val="26"/>
      <w:szCs w:val="26"/>
      <w:lang w:eastAsia="ru-RU"/>
    </w:rPr>
  </w:style>
  <w:style w:type="paragraph" w:styleId="ad">
    <w:name w:val="footer"/>
    <w:basedOn w:val="a"/>
    <w:link w:val="ae"/>
    <w:uiPriority w:val="99"/>
    <w:unhideWhenUsed/>
    <w:rsid w:val="003F308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F3088"/>
    <w:rPr>
      <w:rFonts w:ascii="Calibri" w:eastAsia="Calibri" w:hAnsi="Calibri" w:cs="Times New Roman"/>
    </w:rPr>
  </w:style>
  <w:style w:type="paragraph" w:styleId="af">
    <w:name w:val="Balloon Text"/>
    <w:basedOn w:val="a"/>
    <w:link w:val="af0"/>
    <w:uiPriority w:val="99"/>
    <w:semiHidden/>
    <w:unhideWhenUsed/>
    <w:rsid w:val="00F30E78"/>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30E78"/>
    <w:rPr>
      <w:rFonts w:ascii="Tahoma" w:eastAsia="Calibri" w:hAnsi="Tahoma" w:cs="Tahoma"/>
      <w:sz w:val="16"/>
      <w:szCs w:val="16"/>
    </w:rPr>
  </w:style>
  <w:style w:type="character" w:customStyle="1" w:styleId="ConsPlusNormal0">
    <w:name w:val="ConsPlusNormal Знак"/>
    <w:link w:val="ConsPlusNormal"/>
    <w:rsid w:val="005577F8"/>
    <w:rPr>
      <w:rFonts w:ascii="Times New Roman" w:eastAsiaTheme="minorEastAsia" w:hAnsi="Times New Roman" w:cs="Times New Roman"/>
      <w:sz w:val="24"/>
      <w:szCs w:val="24"/>
      <w:lang w:eastAsia="ru-RU"/>
    </w:rPr>
  </w:style>
  <w:style w:type="character" w:customStyle="1" w:styleId="20">
    <w:name w:val="Основной текст (2)_"/>
    <w:link w:val="21"/>
    <w:uiPriority w:val="99"/>
    <w:rsid w:val="002F5336"/>
    <w:rPr>
      <w:sz w:val="26"/>
      <w:szCs w:val="26"/>
      <w:shd w:val="clear" w:color="auto" w:fill="FFFFFF"/>
    </w:rPr>
  </w:style>
  <w:style w:type="paragraph" w:customStyle="1" w:styleId="21">
    <w:name w:val="Основной текст (2)1"/>
    <w:basedOn w:val="a"/>
    <w:link w:val="20"/>
    <w:uiPriority w:val="99"/>
    <w:rsid w:val="002F5336"/>
    <w:pPr>
      <w:widowControl w:val="0"/>
      <w:shd w:val="clear" w:color="auto" w:fill="FFFFFF"/>
      <w:spacing w:before="540" w:after="0" w:line="464" w:lineRule="exact"/>
    </w:pPr>
    <w:rPr>
      <w:rFonts w:asciiTheme="minorHAnsi" w:eastAsiaTheme="minorHAnsi" w:hAnsiTheme="minorHAnsi" w:cstheme="minorBidi"/>
      <w:sz w:val="26"/>
      <w:szCs w:val="26"/>
    </w:rPr>
  </w:style>
  <w:style w:type="character" w:customStyle="1" w:styleId="af1">
    <w:name w:val="Основной текст_"/>
    <w:basedOn w:val="a0"/>
    <w:link w:val="30"/>
    <w:rsid w:val="006C2F80"/>
    <w:rPr>
      <w:rFonts w:ascii="Sylfaen" w:eastAsia="Sylfaen" w:hAnsi="Sylfaen" w:cs="Sylfaen"/>
      <w:sz w:val="28"/>
      <w:szCs w:val="28"/>
      <w:shd w:val="clear" w:color="auto" w:fill="FFFFFF"/>
    </w:rPr>
  </w:style>
  <w:style w:type="paragraph" w:customStyle="1" w:styleId="30">
    <w:name w:val="Основной текст3"/>
    <w:basedOn w:val="a"/>
    <w:link w:val="af1"/>
    <w:rsid w:val="006C2F80"/>
    <w:pPr>
      <w:widowControl w:val="0"/>
      <w:shd w:val="clear" w:color="auto" w:fill="FFFFFF"/>
      <w:spacing w:after="180" w:line="0" w:lineRule="atLeast"/>
      <w:ind w:hanging="1040"/>
      <w:jc w:val="right"/>
    </w:pPr>
    <w:rPr>
      <w:rFonts w:ascii="Sylfaen" w:eastAsia="Sylfaen" w:hAnsi="Sylfaen" w:cs="Sylfae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486858">
      <w:bodyDiv w:val="1"/>
      <w:marLeft w:val="0"/>
      <w:marRight w:val="0"/>
      <w:marTop w:val="0"/>
      <w:marBottom w:val="0"/>
      <w:divBdr>
        <w:top w:val="none" w:sz="0" w:space="0" w:color="auto"/>
        <w:left w:val="none" w:sz="0" w:space="0" w:color="auto"/>
        <w:bottom w:val="none" w:sz="0" w:space="0" w:color="auto"/>
        <w:right w:val="none" w:sz="0" w:space="0" w:color="auto"/>
      </w:divBdr>
    </w:div>
    <w:div w:id="374084748">
      <w:bodyDiv w:val="1"/>
      <w:marLeft w:val="0"/>
      <w:marRight w:val="0"/>
      <w:marTop w:val="0"/>
      <w:marBottom w:val="0"/>
      <w:divBdr>
        <w:top w:val="none" w:sz="0" w:space="0" w:color="auto"/>
        <w:left w:val="none" w:sz="0" w:space="0" w:color="auto"/>
        <w:bottom w:val="none" w:sz="0" w:space="0" w:color="auto"/>
        <w:right w:val="none" w:sz="0" w:space="0" w:color="auto"/>
      </w:divBdr>
    </w:div>
    <w:div w:id="753013443">
      <w:bodyDiv w:val="1"/>
      <w:marLeft w:val="0"/>
      <w:marRight w:val="0"/>
      <w:marTop w:val="0"/>
      <w:marBottom w:val="0"/>
      <w:divBdr>
        <w:top w:val="none" w:sz="0" w:space="0" w:color="auto"/>
        <w:left w:val="none" w:sz="0" w:space="0" w:color="auto"/>
        <w:bottom w:val="none" w:sz="0" w:space="0" w:color="auto"/>
        <w:right w:val="none" w:sz="0" w:space="0" w:color="auto"/>
      </w:divBdr>
    </w:div>
    <w:div w:id="930165829">
      <w:bodyDiv w:val="1"/>
      <w:marLeft w:val="0"/>
      <w:marRight w:val="0"/>
      <w:marTop w:val="0"/>
      <w:marBottom w:val="0"/>
      <w:divBdr>
        <w:top w:val="none" w:sz="0" w:space="0" w:color="auto"/>
        <w:left w:val="none" w:sz="0" w:space="0" w:color="auto"/>
        <w:bottom w:val="none" w:sz="0" w:space="0" w:color="auto"/>
        <w:right w:val="none" w:sz="0" w:space="0" w:color="auto"/>
      </w:divBdr>
    </w:div>
    <w:div w:id="962610594">
      <w:bodyDiv w:val="1"/>
      <w:marLeft w:val="0"/>
      <w:marRight w:val="0"/>
      <w:marTop w:val="0"/>
      <w:marBottom w:val="0"/>
      <w:divBdr>
        <w:top w:val="none" w:sz="0" w:space="0" w:color="auto"/>
        <w:left w:val="none" w:sz="0" w:space="0" w:color="auto"/>
        <w:bottom w:val="none" w:sz="0" w:space="0" w:color="auto"/>
        <w:right w:val="none" w:sz="0" w:space="0" w:color="auto"/>
      </w:divBdr>
    </w:div>
    <w:div w:id="1244755194">
      <w:bodyDiv w:val="1"/>
      <w:marLeft w:val="0"/>
      <w:marRight w:val="0"/>
      <w:marTop w:val="0"/>
      <w:marBottom w:val="0"/>
      <w:divBdr>
        <w:top w:val="none" w:sz="0" w:space="0" w:color="auto"/>
        <w:left w:val="none" w:sz="0" w:space="0" w:color="auto"/>
        <w:bottom w:val="none" w:sz="0" w:space="0" w:color="auto"/>
        <w:right w:val="none" w:sz="0" w:space="0" w:color="auto"/>
      </w:divBdr>
    </w:div>
    <w:div w:id="1266498108">
      <w:bodyDiv w:val="1"/>
      <w:marLeft w:val="0"/>
      <w:marRight w:val="0"/>
      <w:marTop w:val="0"/>
      <w:marBottom w:val="0"/>
      <w:divBdr>
        <w:top w:val="none" w:sz="0" w:space="0" w:color="auto"/>
        <w:left w:val="none" w:sz="0" w:space="0" w:color="auto"/>
        <w:bottom w:val="none" w:sz="0" w:space="0" w:color="auto"/>
        <w:right w:val="none" w:sz="0" w:space="0" w:color="auto"/>
      </w:divBdr>
    </w:div>
    <w:div w:id="1443383787">
      <w:bodyDiv w:val="1"/>
      <w:marLeft w:val="0"/>
      <w:marRight w:val="0"/>
      <w:marTop w:val="0"/>
      <w:marBottom w:val="0"/>
      <w:divBdr>
        <w:top w:val="none" w:sz="0" w:space="0" w:color="auto"/>
        <w:left w:val="none" w:sz="0" w:space="0" w:color="auto"/>
        <w:bottom w:val="none" w:sz="0" w:space="0" w:color="auto"/>
        <w:right w:val="none" w:sz="0" w:space="0" w:color="auto"/>
      </w:divBdr>
    </w:div>
    <w:div w:id="1576697279">
      <w:bodyDiv w:val="1"/>
      <w:marLeft w:val="0"/>
      <w:marRight w:val="0"/>
      <w:marTop w:val="0"/>
      <w:marBottom w:val="0"/>
      <w:divBdr>
        <w:top w:val="none" w:sz="0" w:space="0" w:color="auto"/>
        <w:left w:val="none" w:sz="0" w:space="0" w:color="auto"/>
        <w:bottom w:val="none" w:sz="0" w:space="0" w:color="auto"/>
        <w:right w:val="none" w:sz="0" w:space="0" w:color="auto"/>
      </w:divBdr>
    </w:div>
    <w:div w:id="1868248357">
      <w:bodyDiv w:val="1"/>
      <w:marLeft w:val="0"/>
      <w:marRight w:val="0"/>
      <w:marTop w:val="0"/>
      <w:marBottom w:val="0"/>
      <w:divBdr>
        <w:top w:val="none" w:sz="0" w:space="0" w:color="auto"/>
        <w:left w:val="none" w:sz="0" w:space="0" w:color="auto"/>
        <w:bottom w:val="none" w:sz="0" w:space="0" w:color="auto"/>
        <w:right w:val="none" w:sz="0" w:space="0" w:color="auto"/>
      </w:divBdr>
    </w:div>
    <w:div w:id="1943563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606F5E52D6E5B2672E8259E8D76CA138D92E6BB46EF07C3AF01F143C0E4CF2FC457358018693E5F155D7DBB0C4E8C73F000DBCCgFFD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300876/ce2ed024637026fe918a32d1f39d496987ec1fd1/"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E58C917D9D0F7B3F1A8C60BF3986B397868E6C74EE88BAA330F5486ED664A83AD2724063E3DCE077F3DA0BF95D91E9F40EF2F25A3A9C77FFEZ3J" TargetMode="External"/><Relationship Id="rId5" Type="http://schemas.openxmlformats.org/officeDocument/2006/relationships/footnotes" Target="footnotes.xml"/><Relationship Id="rId10" Type="http://schemas.openxmlformats.org/officeDocument/2006/relationships/hyperlink" Target="consultantplus://offline/ref=BB6FD18F5992022377CFE05706B3843E209AFB1662669CF264B819673ABAB07657997208968732C3ED9BD880A655DE01C4F0F4E2C1132Ez3s9E" TargetMode="External"/><Relationship Id="rId4" Type="http://schemas.openxmlformats.org/officeDocument/2006/relationships/webSettings" Target="webSettings.xml"/><Relationship Id="rId9" Type="http://schemas.openxmlformats.org/officeDocument/2006/relationships/hyperlink" Target="consultantplus://offline/ref=9606F5E52D6E5B2672E8259E8D76CA138C9AEFBF41ED07C3AF01F143C0E4CF2FD6576D8C1867740E531672BA08g5F9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7687</Words>
  <Characters>43819</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Терехина Светлана Николаевна</dc:creator>
  <cp:lastModifiedBy>Поздеева Дарья Петровна</cp:lastModifiedBy>
  <cp:revision>3</cp:revision>
  <cp:lastPrinted>2019-05-21T14:09:00Z</cp:lastPrinted>
  <dcterms:created xsi:type="dcterms:W3CDTF">2021-10-25T09:18:00Z</dcterms:created>
  <dcterms:modified xsi:type="dcterms:W3CDTF">2021-10-27T11:24:00Z</dcterms:modified>
</cp:coreProperties>
</file>