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76" w:rsidRDefault="00516AFB" w:rsidP="00DD60DF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</w:t>
      </w:r>
    </w:p>
    <w:p w:rsidR="00C87B8B" w:rsidRPr="00297447" w:rsidRDefault="003848F4" w:rsidP="00DD60DF">
      <w:pPr>
        <w:spacing w:after="0" w:line="240" w:lineRule="auto"/>
        <w:ind w:firstLine="4962"/>
        <w:contextualSpacing/>
        <w:jc w:val="lef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</w:t>
      </w:r>
      <w:r w:rsidR="00C87B8B" w:rsidRPr="00297447">
        <w:rPr>
          <w:rFonts w:ascii="Times New Roman" w:eastAsia="Times New Roman" w:hAnsi="Times New Roman"/>
          <w:sz w:val="28"/>
          <w:szCs w:val="26"/>
          <w:lang w:eastAsia="ru-RU"/>
        </w:rPr>
        <w:t>УТВЕРЖДАЮ</w:t>
      </w:r>
    </w:p>
    <w:p w:rsidR="00C87B8B" w:rsidRDefault="00C87B8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</w:t>
      </w:r>
      <w:r w:rsidR="00F02052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F02052" w:rsidRPr="00F02052">
        <w:rPr>
          <w:rFonts w:ascii="Times New Roman" w:eastAsia="Times New Roman" w:hAnsi="Times New Roman"/>
          <w:sz w:val="28"/>
          <w:szCs w:val="26"/>
          <w:lang w:eastAsia="ru-RU"/>
        </w:rPr>
        <w:t xml:space="preserve">Руководитель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Управления </w:t>
      </w:r>
    </w:p>
    <w:p w:rsidR="00C87B8B" w:rsidRPr="00297447" w:rsidRDefault="00C87B8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Федерального казначейства</w:t>
      </w:r>
    </w:p>
    <w:p w:rsidR="00C87B8B" w:rsidRPr="00297447" w:rsidRDefault="00C87B8B" w:rsidP="00DD60DF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по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Московской области</w:t>
      </w:r>
    </w:p>
    <w:p w:rsidR="00C87B8B" w:rsidRPr="00F57842" w:rsidRDefault="00C87B8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10"/>
          <w:szCs w:val="26"/>
          <w:lang w:eastAsia="ru-RU"/>
        </w:rPr>
      </w:pPr>
    </w:p>
    <w:p w:rsidR="00C87B8B" w:rsidRPr="00F02052" w:rsidRDefault="00C87B8B" w:rsidP="00DD60DF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DD60DF">
        <w:rPr>
          <w:rFonts w:ascii="Times New Roman" w:eastAsia="Times New Roman" w:hAnsi="Times New Roman"/>
          <w:sz w:val="28"/>
          <w:szCs w:val="26"/>
          <w:lang w:eastAsia="ru-RU"/>
        </w:rPr>
        <w:t xml:space="preserve">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>_____</w:t>
      </w:r>
      <w:r w:rsidR="00DD60DF">
        <w:rPr>
          <w:rFonts w:ascii="Times New Roman" w:eastAsia="Times New Roman" w:hAnsi="Times New Roman"/>
          <w:sz w:val="28"/>
          <w:szCs w:val="26"/>
          <w:lang w:eastAsia="ru-RU"/>
        </w:rPr>
        <w:t>______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F02052">
        <w:rPr>
          <w:rFonts w:ascii="Times New Roman" w:eastAsia="Times New Roman" w:hAnsi="Times New Roman"/>
          <w:sz w:val="28"/>
          <w:szCs w:val="26"/>
          <w:lang w:eastAsia="ru-RU"/>
        </w:rPr>
        <w:t>В.А. Мартьянова</w:t>
      </w:r>
    </w:p>
    <w:p w:rsidR="00C87B8B" w:rsidRDefault="00C87B8B" w:rsidP="00DD60DF">
      <w:pPr>
        <w:widowControl w:val="0"/>
        <w:spacing w:before="120" w:after="0" w:line="240" w:lineRule="auto"/>
        <w:ind w:firstLine="720"/>
        <w:contextualSpacing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</w:t>
      </w:r>
      <w:r w:rsidR="00432DA1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«_____» __________ 20</w:t>
      </w:r>
      <w:r w:rsidR="002C03AE">
        <w:rPr>
          <w:rFonts w:ascii="Times New Roman" w:eastAsia="Times New Roman" w:hAnsi="Times New Roman"/>
          <w:sz w:val="28"/>
          <w:szCs w:val="26"/>
          <w:lang w:eastAsia="ru-RU"/>
        </w:rPr>
        <w:t>2</w:t>
      </w:r>
      <w:r w:rsidR="00E44F88">
        <w:rPr>
          <w:rFonts w:ascii="Times New Roman" w:eastAsia="Times New Roman" w:hAnsi="Times New Roman"/>
          <w:sz w:val="28"/>
          <w:szCs w:val="26"/>
          <w:lang w:eastAsia="ru-RU"/>
        </w:rPr>
        <w:t>__</w:t>
      </w:r>
      <w:bookmarkStart w:id="0" w:name="_GoBack"/>
      <w:bookmarkEnd w:id="0"/>
      <w:r w:rsidR="000A10C7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г.</w:t>
      </w:r>
    </w:p>
    <w:p w:rsidR="006C3D38" w:rsidRDefault="006C3D38" w:rsidP="00DD60DF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516AFB" w:rsidRPr="006C3D38" w:rsidRDefault="00516AFB" w:rsidP="006C3D38">
      <w:pPr>
        <w:spacing w:after="0" w:line="240" w:lineRule="auto"/>
        <w:ind w:left="4536"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ДОЛЖНОСТНОЙ РЕГЛАМЕНТ</w:t>
      </w: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государственного гражданского служащего</w:t>
      </w:r>
      <w:r w:rsidR="00F64213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,</w:t>
      </w: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замещающего должность </w:t>
      </w:r>
      <w:r w:rsidR="00CE5751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главного</w:t>
      </w:r>
      <w:r w:rsidR="001F77EC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 </w:t>
      </w:r>
      <w:r w:rsidR="0014328D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специалиста - эксперта</w:t>
      </w:r>
    </w:p>
    <w:p w:rsidR="007B4A4B" w:rsidRDefault="0014328D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Ю</w:t>
      </w:r>
      <w:r w:rsidR="00737AFF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ридического отдела </w:t>
      </w:r>
      <w:r w:rsidR="007B4A4B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Управления Федерального казначейства</w:t>
      </w: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по </w:t>
      </w:r>
      <w:r w:rsidR="009269B5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Московской области</w:t>
      </w:r>
    </w:p>
    <w:p w:rsidR="007B4A4B" w:rsidRPr="00DE5193" w:rsidRDefault="007B4A4B" w:rsidP="00DD60DF">
      <w:pPr>
        <w:spacing w:after="0" w:line="240" w:lineRule="auto"/>
        <w:contextualSpacing/>
        <w:jc w:val="right"/>
      </w:pPr>
      <w:r w:rsidRPr="00DE5193">
        <w:t xml:space="preserve">                                        </w:t>
      </w:r>
    </w:p>
    <w:p w:rsidR="007B4A4B" w:rsidRDefault="007B4A4B" w:rsidP="00DD60DF">
      <w:pPr>
        <w:numPr>
          <w:ilvl w:val="0"/>
          <w:numId w:val="1"/>
        </w:numPr>
        <w:spacing w:before="120" w:after="12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78B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01754" w:rsidRDefault="00401754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Должность </w:t>
      </w:r>
      <w:r w:rsidR="00DB1F99">
        <w:rPr>
          <w:rFonts w:ascii="Times New Roman" w:hAnsi="Times New Roman"/>
          <w:sz w:val="28"/>
          <w:szCs w:val="28"/>
        </w:rPr>
        <w:t xml:space="preserve">федеральной </w:t>
      </w:r>
      <w:r w:rsidRPr="002F662D">
        <w:rPr>
          <w:rFonts w:ascii="Times New Roman" w:hAnsi="Times New Roman"/>
          <w:sz w:val="28"/>
          <w:szCs w:val="28"/>
        </w:rPr>
        <w:t>государственно</w:t>
      </w:r>
      <w:r w:rsidR="00DB1F99">
        <w:rPr>
          <w:rFonts w:ascii="Times New Roman" w:hAnsi="Times New Roman"/>
          <w:sz w:val="28"/>
          <w:szCs w:val="28"/>
        </w:rPr>
        <w:t xml:space="preserve">й гражданской службы </w:t>
      </w:r>
      <w:r w:rsidR="00882BFF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>(далее –</w:t>
      </w:r>
      <w:r w:rsidRPr="002F662D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ая служба</w:t>
      </w:r>
      <w:r w:rsidRPr="002F662D">
        <w:rPr>
          <w:rFonts w:ascii="Times New Roman" w:hAnsi="Times New Roman"/>
          <w:sz w:val="28"/>
          <w:szCs w:val="28"/>
        </w:rPr>
        <w:t xml:space="preserve">) </w:t>
      </w:r>
      <w:r w:rsidR="00284B2F">
        <w:rPr>
          <w:rFonts w:ascii="Times New Roman" w:hAnsi="Times New Roman"/>
          <w:sz w:val="28"/>
          <w:szCs w:val="28"/>
        </w:rPr>
        <w:t>главный</w:t>
      </w:r>
      <w:r w:rsidR="001F77EC">
        <w:rPr>
          <w:rFonts w:ascii="Times New Roman" w:hAnsi="Times New Roman"/>
          <w:sz w:val="28"/>
          <w:szCs w:val="28"/>
        </w:rPr>
        <w:t xml:space="preserve"> </w:t>
      </w:r>
      <w:r w:rsidR="0014328D">
        <w:rPr>
          <w:rFonts w:ascii="Times New Roman" w:hAnsi="Times New Roman"/>
          <w:sz w:val="28"/>
          <w:szCs w:val="28"/>
        </w:rPr>
        <w:t xml:space="preserve">специалист – эксперт </w:t>
      </w:r>
      <w:r w:rsidR="000330B8">
        <w:rPr>
          <w:rFonts w:ascii="Times New Roman" w:hAnsi="Times New Roman"/>
          <w:sz w:val="28"/>
          <w:szCs w:val="28"/>
        </w:rPr>
        <w:t>Ю</w:t>
      </w:r>
      <w:r w:rsidR="00737AFF">
        <w:rPr>
          <w:rFonts w:ascii="Times New Roman" w:hAnsi="Times New Roman"/>
          <w:sz w:val="28"/>
          <w:szCs w:val="28"/>
        </w:rPr>
        <w:t xml:space="preserve">ридического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Pr="002F662D">
        <w:rPr>
          <w:rFonts w:ascii="Times New Roman" w:hAnsi="Times New Roman"/>
          <w:sz w:val="28"/>
          <w:szCs w:val="28"/>
        </w:rPr>
        <w:t xml:space="preserve"> </w:t>
      </w:r>
      <w:r w:rsidR="00D330F7">
        <w:rPr>
          <w:rFonts w:ascii="Times New Roman" w:hAnsi="Times New Roman"/>
          <w:sz w:val="28"/>
          <w:szCs w:val="28"/>
        </w:rPr>
        <w:t>(далее –</w:t>
      </w:r>
      <w:r w:rsidR="00CE5751">
        <w:rPr>
          <w:rFonts w:ascii="Times New Roman" w:hAnsi="Times New Roman"/>
          <w:sz w:val="28"/>
          <w:szCs w:val="28"/>
        </w:rPr>
        <w:t xml:space="preserve">главный </w:t>
      </w:r>
      <w:r w:rsidR="0014328D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Отдела) </w:t>
      </w:r>
      <w:r w:rsidRPr="002F662D">
        <w:rPr>
          <w:rFonts w:ascii="Times New Roman" w:hAnsi="Times New Roman"/>
          <w:sz w:val="28"/>
          <w:szCs w:val="28"/>
        </w:rPr>
        <w:t xml:space="preserve">относится к </w:t>
      </w:r>
      <w:r w:rsidR="00E465C0">
        <w:rPr>
          <w:rFonts w:ascii="Times New Roman" w:hAnsi="Times New Roman"/>
          <w:sz w:val="28"/>
          <w:szCs w:val="28"/>
        </w:rPr>
        <w:t>старшей</w:t>
      </w:r>
      <w:r w:rsidRPr="002F662D">
        <w:rPr>
          <w:rFonts w:ascii="Times New Roman" w:hAnsi="Times New Roman"/>
          <w:sz w:val="28"/>
          <w:szCs w:val="28"/>
        </w:rPr>
        <w:t xml:space="preserve"> группе должностей гражданской службы категории «</w:t>
      </w:r>
      <w:r w:rsidR="00E465C0">
        <w:rPr>
          <w:rFonts w:ascii="Times New Roman" w:hAnsi="Times New Roman"/>
          <w:sz w:val="28"/>
          <w:szCs w:val="28"/>
        </w:rPr>
        <w:t>специалисты</w:t>
      </w:r>
      <w:r w:rsidRPr="002F662D">
        <w:rPr>
          <w:rFonts w:ascii="Times New Roman" w:hAnsi="Times New Roman"/>
          <w:sz w:val="28"/>
          <w:szCs w:val="28"/>
        </w:rPr>
        <w:t>».</w:t>
      </w:r>
    </w:p>
    <w:p w:rsidR="007B4A4B" w:rsidRDefault="007B4A4B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>Регистрационный но</w:t>
      </w:r>
      <w:r>
        <w:rPr>
          <w:rFonts w:ascii="Times New Roman" w:hAnsi="Times New Roman"/>
          <w:sz w:val="28"/>
          <w:szCs w:val="28"/>
        </w:rPr>
        <w:t xml:space="preserve">мер (код) должности </w:t>
      </w:r>
      <w:r w:rsidR="0014328D">
        <w:rPr>
          <w:rFonts w:ascii="Times New Roman" w:hAnsi="Times New Roman"/>
          <w:sz w:val="28"/>
          <w:szCs w:val="28"/>
        </w:rPr>
        <w:t>11-3</w:t>
      </w:r>
      <w:r w:rsidR="00591688">
        <w:rPr>
          <w:rFonts w:ascii="Times New Roman" w:hAnsi="Times New Roman"/>
          <w:sz w:val="28"/>
          <w:szCs w:val="28"/>
        </w:rPr>
        <w:t>-</w:t>
      </w:r>
      <w:r w:rsidR="0014328D">
        <w:rPr>
          <w:rFonts w:ascii="Times New Roman" w:hAnsi="Times New Roman"/>
          <w:sz w:val="28"/>
          <w:szCs w:val="28"/>
        </w:rPr>
        <w:t>4</w:t>
      </w:r>
      <w:r w:rsidR="00591688">
        <w:rPr>
          <w:rFonts w:ascii="Times New Roman" w:hAnsi="Times New Roman"/>
          <w:sz w:val="28"/>
          <w:szCs w:val="28"/>
        </w:rPr>
        <w:t>-0</w:t>
      </w:r>
      <w:r w:rsidR="001F77EC">
        <w:rPr>
          <w:rFonts w:ascii="Times New Roman" w:hAnsi="Times New Roman"/>
          <w:sz w:val="28"/>
          <w:szCs w:val="28"/>
        </w:rPr>
        <w:t>6</w:t>
      </w:r>
      <w:r w:rsidR="00CE5751">
        <w:rPr>
          <w:rFonts w:ascii="Times New Roman" w:hAnsi="Times New Roman"/>
          <w:sz w:val="28"/>
          <w:szCs w:val="28"/>
        </w:rPr>
        <w:t>0</w:t>
      </w:r>
      <w:r w:rsidRPr="002F662D">
        <w:rPr>
          <w:rFonts w:ascii="Times New Roman" w:hAnsi="Times New Roman"/>
          <w:sz w:val="28"/>
          <w:szCs w:val="28"/>
        </w:rPr>
        <w:t>.</w:t>
      </w:r>
    </w:p>
    <w:p w:rsidR="007B4A4B" w:rsidRPr="00D815C5" w:rsidRDefault="007B4A4B" w:rsidP="00D815C5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Область профессиональной служебной деятельности государственного гражданского служащего </w:t>
      </w:r>
      <w:r w:rsidR="00D815C5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98524A">
        <w:rPr>
          <w:rFonts w:ascii="Times New Roman" w:hAnsi="Times New Roman"/>
          <w:sz w:val="28"/>
          <w:szCs w:val="28"/>
        </w:rPr>
        <w:t>(далее – гражданский служащий):</w:t>
      </w:r>
      <w:r w:rsidR="00F01A6E">
        <w:rPr>
          <w:rFonts w:ascii="Times New Roman" w:hAnsi="Times New Roman"/>
          <w:sz w:val="28"/>
          <w:szCs w:val="28"/>
        </w:rPr>
        <w:t xml:space="preserve"> </w:t>
      </w:r>
      <w:r w:rsidR="00680F08" w:rsidRPr="00D815C5">
        <w:rPr>
          <w:rFonts w:ascii="Times New Roman" w:eastAsiaTheme="minorHAnsi" w:hAnsi="Times New Roman"/>
          <w:sz w:val="28"/>
          <w:szCs w:val="28"/>
        </w:rPr>
        <w:t>Управление в сфере юстиции</w:t>
      </w:r>
      <w:r w:rsidRPr="00D815C5">
        <w:rPr>
          <w:rFonts w:ascii="Times New Roman" w:hAnsi="Times New Roman"/>
          <w:sz w:val="28"/>
          <w:szCs w:val="28"/>
        </w:rPr>
        <w:t>.</w:t>
      </w:r>
    </w:p>
    <w:p w:rsidR="007B4A4B" w:rsidRPr="00680F08" w:rsidRDefault="007B4A4B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hAnsi="Times New Roman"/>
          <w:sz w:val="28"/>
          <w:szCs w:val="28"/>
        </w:rPr>
        <w:t>Вид профессиональной служебной деятельности гражданского служащего:</w:t>
      </w:r>
      <w:r w:rsidR="00680F08" w:rsidRPr="00680F08">
        <w:rPr>
          <w:rFonts w:ascii="Times New Roman" w:hAnsi="Times New Roman"/>
          <w:sz w:val="28"/>
          <w:szCs w:val="28"/>
        </w:rPr>
        <w:t xml:space="preserve">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Деятельность в сфере уголовного, административного и процессуального законодательства</w:t>
      </w:r>
      <w:r w:rsidR="005853B7" w:rsidRPr="00680F08"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Назначение </w:t>
      </w:r>
      <w:r w:rsidR="00D815C5">
        <w:rPr>
          <w:rFonts w:ascii="Times New Roman" w:hAnsi="Times New Roman"/>
          <w:sz w:val="28"/>
          <w:szCs w:val="28"/>
        </w:rPr>
        <w:t xml:space="preserve">на должность </w:t>
      </w:r>
      <w:r w:rsidRPr="002F662D">
        <w:rPr>
          <w:rFonts w:ascii="Times New Roman" w:hAnsi="Times New Roman"/>
          <w:sz w:val="28"/>
          <w:szCs w:val="28"/>
        </w:rPr>
        <w:t xml:space="preserve">и освобождение от должности </w:t>
      </w:r>
      <w:r w:rsidR="00CE5751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2F662D">
        <w:rPr>
          <w:rFonts w:ascii="Times New Roman" w:hAnsi="Times New Roman"/>
          <w:sz w:val="28"/>
          <w:szCs w:val="28"/>
        </w:rPr>
        <w:t xml:space="preserve"> осуществляется руководителем Управления</w:t>
      </w:r>
      <w:r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Гражданский служащий, </w:t>
      </w:r>
      <w:r w:rsidRPr="00E009FF">
        <w:rPr>
          <w:rFonts w:ascii="Times New Roman" w:hAnsi="Times New Roman"/>
          <w:sz w:val="28"/>
          <w:szCs w:val="28"/>
        </w:rPr>
        <w:t xml:space="preserve">замещающий должность </w:t>
      </w:r>
      <w:r w:rsidR="00CE5751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 w:rsidRPr="00E009FF">
        <w:rPr>
          <w:rFonts w:ascii="Times New Roman" w:hAnsi="Times New Roman"/>
          <w:sz w:val="28"/>
          <w:szCs w:val="28"/>
        </w:rPr>
        <w:t xml:space="preserve"> </w:t>
      </w:r>
      <w:r w:rsidR="009269B5" w:rsidRPr="00E009FF">
        <w:rPr>
          <w:rFonts w:ascii="Times New Roman" w:hAnsi="Times New Roman"/>
          <w:sz w:val="28"/>
          <w:szCs w:val="28"/>
        </w:rPr>
        <w:t>Отдел</w:t>
      </w:r>
      <w:r w:rsidRPr="00E009FF">
        <w:rPr>
          <w:rFonts w:ascii="Times New Roman" w:hAnsi="Times New Roman"/>
          <w:sz w:val="28"/>
          <w:szCs w:val="28"/>
        </w:rPr>
        <w:t xml:space="preserve">а, непосредственно подчиняется </w:t>
      </w:r>
      <w:r w:rsidR="00262E5C">
        <w:rPr>
          <w:rFonts w:ascii="Times New Roman" w:hAnsi="Times New Roman"/>
          <w:sz w:val="28"/>
          <w:szCs w:val="28"/>
        </w:rPr>
        <w:t>начальнику Юридического отдела</w:t>
      </w:r>
      <w:r w:rsidRPr="00E009FF">
        <w:rPr>
          <w:rFonts w:ascii="Times New Roman" w:hAnsi="Times New Roman"/>
          <w:sz w:val="28"/>
          <w:szCs w:val="28"/>
        </w:rPr>
        <w:t xml:space="preserve">, либо лицу, исполняющему его обязанности. </w:t>
      </w:r>
    </w:p>
    <w:p w:rsidR="00527AC6" w:rsidRPr="00E009FF" w:rsidRDefault="00527AC6" w:rsidP="00DD60DF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7B4A4B" w:rsidRDefault="007B4A4B" w:rsidP="00DD60DF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009FF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CE6E39">
        <w:rPr>
          <w:rFonts w:ascii="Times New Roman" w:hAnsi="Times New Roman"/>
          <w:b/>
          <w:sz w:val="28"/>
          <w:szCs w:val="28"/>
        </w:rPr>
        <w:t xml:space="preserve"> для замещения должности гражданской службы </w:t>
      </w:r>
    </w:p>
    <w:p w:rsidR="00527AC6" w:rsidRPr="00E009FF" w:rsidRDefault="00527AC6" w:rsidP="00DD60DF">
      <w:pPr>
        <w:spacing w:after="0" w:line="240" w:lineRule="auto"/>
        <w:ind w:left="709"/>
        <w:contextualSpacing/>
        <w:rPr>
          <w:rFonts w:ascii="Times New Roman" w:hAnsi="Times New Roman"/>
          <w:b/>
          <w:sz w:val="28"/>
          <w:szCs w:val="28"/>
        </w:rPr>
      </w:pPr>
    </w:p>
    <w:p w:rsidR="00CE6E39" w:rsidRDefault="007B4A4B" w:rsidP="00DD60DF">
      <w:pPr>
        <w:pStyle w:val="a7"/>
        <w:numPr>
          <w:ilvl w:val="1"/>
          <w:numId w:val="3"/>
        </w:numPr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E5193">
        <w:rPr>
          <w:rFonts w:ascii="Times New Roman" w:hAnsi="Times New Roman"/>
          <w:sz w:val="28"/>
          <w:szCs w:val="28"/>
        </w:rPr>
        <w:t xml:space="preserve">Для замещения должности </w:t>
      </w:r>
      <w:r w:rsidR="00CE5751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3E3384">
        <w:rPr>
          <w:rFonts w:ascii="Times New Roman" w:hAnsi="Times New Roman"/>
          <w:sz w:val="28"/>
          <w:szCs w:val="28"/>
        </w:rPr>
        <w:t xml:space="preserve">устанавливаются </w:t>
      </w:r>
      <w:r w:rsidR="00CE6E39">
        <w:rPr>
          <w:rFonts w:ascii="Times New Roman" w:hAnsi="Times New Roman"/>
          <w:sz w:val="28"/>
          <w:szCs w:val="28"/>
        </w:rPr>
        <w:t xml:space="preserve">следующие </w:t>
      </w:r>
      <w:r w:rsidRPr="003E3384">
        <w:rPr>
          <w:rFonts w:ascii="Times New Roman" w:hAnsi="Times New Roman"/>
          <w:sz w:val="28"/>
          <w:szCs w:val="28"/>
        </w:rPr>
        <w:t>квалификационные требования</w:t>
      </w:r>
      <w:r w:rsidR="007559D5">
        <w:rPr>
          <w:rFonts w:ascii="Times New Roman" w:hAnsi="Times New Roman"/>
          <w:sz w:val="28"/>
          <w:szCs w:val="28"/>
        </w:rPr>
        <w:t>:</w:t>
      </w:r>
    </w:p>
    <w:p w:rsidR="00CE6E39" w:rsidRPr="000900A6" w:rsidRDefault="00CE6E39" w:rsidP="00DD60DF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>Наличие высшего</w:t>
      </w:r>
      <w:r w:rsidR="007B4A4B" w:rsidRPr="000900A6">
        <w:rPr>
          <w:rFonts w:ascii="Times New Roman" w:hAnsi="Times New Roman"/>
          <w:sz w:val="28"/>
          <w:szCs w:val="28"/>
        </w:rPr>
        <w:t xml:space="preserve"> образова</w:t>
      </w:r>
      <w:r w:rsidRPr="000900A6">
        <w:rPr>
          <w:rFonts w:ascii="Times New Roman" w:hAnsi="Times New Roman"/>
          <w:sz w:val="28"/>
          <w:szCs w:val="28"/>
        </w:rPr>
        <w:t xml:space="preserve">ния </w:t>
      </w:r>
      <w:r w:rsidR="00591688">
        <w:rPr>
          <w:rFonts w:ascii="Times New Roman" w:hAnsi="Times New Roman"/>
          <w:sz w:val="28"/>
          <w:szCs w:val="28"/>
        </w:rPr>
        <w:t xml:space="preserve">не ниже уровня </w:t>
      </w:r>
      <w:proofErr w:type="spellStart"/>
      <w:r w:rsidR="00865C32">
        <w:rPr>
          <w:rFonts w:ascii="Times New Roman" w:hAnsi="Times New Roman"/>
          <w:sz w:val="28"/>
          <w:szCs w:val="28"/>
        </w:rPr>
        <w:t>бакалавриат</w:t>
      </w:r>
      <w:proofErr w:type="spellEnd"/>
      <w:r w:rsidR="00591688">
        <w:rPr>
          <w:rFonts w:ascii="Times New Roman" w:hAnsi="Times New Roman"/>
          <w:sz w:val="28"/>
          <w:szCs w:val="28"/>
        </w:rPr>
        <w:t>.</w:t>
      </w:r>
    </w:p>
    <w:p w:rsidR="007B4A4B" w:rsidRPr="00B21966" w:rsidRDefault="007B4A4B" w:rsidP="00DD60DF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 должности </w:t>
      </w:r>
      <w:r w:rsidR="00DC2B8A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="005F0BFC" w:rsidRPr="005F0BFC">
        <w:rPr>
          <w:rFonts w:ascii="Times New Roman" w:hAnsi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 – без предъявления требований к стажу</w:t>
      </w:r>
      <w:r w:rsidR="005F0BFC">
        <w:rPr>
          <w:rFonts w:ascii="Times New Roman" w:hAnsi="Times New Roman"/>
          <w:sz w:val="28"/>
          <w:szCs w:val="28"/>
        </w:rPr>
        <w:t xml:space="preserve">. </w:t>
      </w:r>
    </w:p>
    <w:p w:rsidR="00D815C5" w:rsidRDefault="00D815C5" w:rsidP="00DD60DF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Профессиональный уровень:</w:t>
      </w:r>
    </w:p>
    <w:p w:rsidR="005F0BFC" w:rsidRPr="00D815C5" w:rsidRDefault="00D815C5" w:rsidP="00D815C5">
      <w:pPr>
        <w:tabs>
          <w:tab w:val="left" w:pos="0"/>
          <w:tab w:val="left" w:pos="709"/>
          <w:tab w:val="left" w:pos="141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6.3.1. Наличие базовых знаний: знание</w:t>
      </w:r>
      <w:r w:rsidR="005F0BFC" w:rsidRPr="00D815C5">
        <w:rPr>
          <w:rFonts w:ascii="Times New Roman" w:hAnsi="Times New Roman"/>
          <w:sz w:val="28"/>
          <w:szCs w:val="28"/>
        </w:rPr>
        <w:t xml:space="preserve"> государственного языка Российской Федерации (русского языка)</w:t>
      </w:r>
      <w:r w:rsidR="00865C32" w:rsidRPr="00D815C5">
        <w:rPr>
          <w:rFonts w:ascii="Times New Roman" w:hAnsi="Times New Roman"/>
          <w:sz w:val="28"/>
          <w:szCs w:val="28"/>
        </w:rPr>
        <w:t xml:space="preserve">, основ Конституции Российской Федерации, </w:t>
      </w:r>
      <w:r w:rsidR="00865C32" w:rsidRPr="00D815C5">
        <w:rPr>
          <w:rFonts w:ascii="Times New Roman" w:hAnsi="Times New Roman"/>
          <w:sz w:val="28"/>
          <w:szCs w:val="28"/>
        </w:rPr>
        <w:lastRenderedPageBreak/>
        <w:t>законодательства о государственной гражданской службе, законодательс</w:t>
      </w:r>
      <w:r w:rsidR="00DB1F99" w:rsidRPr="00D815C5">
        <w:rPr>
          <w:rFonts w:ascii="Times New Roman" w:hAnsi="Times New Roman"/>
          <w:sz w:val="28"/>
          <w:szCs w:val="28"/>
        </w:rPr>
        <w:t>тва о противодействии коррупции,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0900A6" w:rsidRPr="00D815C5" w:rsidRDefault="00D815C5" w:rsidP="00D815C5">
      <w:pPr>
        <w:tabs>
          <w:tab w:val="left" w:pos="142"/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6.3.2. </w:t>
      </w:r>
      <w:r w:rsidR="000900A6" w:rsidRPr="00D815C5">
        <w:rPr>
          <w:rFonts w:ascii="Times New Roman" w:hAnsi="Times New Roman"/>
          <w:sz w:val="28"/>
          <w:szCs w:val="28"/>
        </w:rPr>
        <w:t>Наличие профессиональных знаний:</w:t>
      </w:r>
    </w:p>
    <w:p w:rsidR="00187509" w:rsidRPr="00D815C5" w:rsidRDefault="00D815C5" w:rsidP="00D815C5">
      <w:p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6.3.2.1.</w:t>
      </w:r>
      <w:r w:rsidR="000900A6" w:rsidRPr="00D815C5">
        <w:rPr>
          <w:rFonts w:ascii="Times New Roman" w:hAnsi="Times New Roman"/>
          <w:sz w:val="28"/>
          <w:szCs w:val="28"/>
        </w:rPr>
        <w:t>В сфере законодательства Российской Федерации:</w:t>
      </w:r>
    </w:p>
    <w:p w:rsidR="00A04817" w:rsidRPr="00187509" w:rsidRDefault="00A04817" w:rsidP="00DD60DF">
      <w:pPr>
        <w:pStyle w:val="a7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Бюджетный </w:t>
      </w:r>
      <w:hyperlink r:id="rId8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Гражданский кодекс Российской Федерации</w:t>
      </w:r>
      <w:r w:rsidR="004D24AE"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A04817" w:rsidRPr="00187509" w:rsidRDefault="00A04817" w:rsidP="00DD60DF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Трудовой </w:t>
      </w:r>
      <w:hyperlink r:id="rId9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  <w:r w:rsidR="004F252F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</w:p>
    <w:p w:rsidR="00A04817" w:rsidRPr="00187509" w:rsidRDefault="00A04817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Уголовный </w:t>
      </w:r>
      <w:hyperlink r:id="rId10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Уголовно-процессуальный </w:t>
      </w:r>
      <w:hyperlink r:id="rId11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187509">
        <w:rPr>
          <w:rFonts w:ascii="Times New Roman" w:eastAsiaTheme="minorHAnsi" w:hAnsi="Times New Roman"/>
          <w:sz w:val="28"/>
          <w:szCs w:val="28"/>
        </w:rPr>
        <w:t>Российской Федерации;</w:t>
      </w:r>
    </w:p>
    <w:p w:rsidR="00680F08" w:rsidRPr="00680F08" w:rsidRDefault="00680F08" w:rsidP="00DD60D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Арбитражный процессуальный </w:t>
      </w:r>
      <w:hyperlink r:id="rId12" w:history="1">
        <w:r w:rsidRPr="00680F0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680F08" w:rsidRPr="00187509" w:rsidRDefault="00680F08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Гражданский процессуальный </w:t>
      </w:r>
      <w:hyperlink r:id="rId13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</w:t>
      </w:r>
      <w:r w:rsidRPr="00187509">
        <w:rPr>
          <w:rFonts w:ascii="Times New Roman" w:eastAsiaTheme="minorHAnsi" w:hAnsi="Times New Roman"/>
          <w:sz w:val="28"/>
          <w:szCs w:val="28"/>
        </w:rPr>
        <w:t>Федерации;</w:t>
      </w:r>
    </w:p>
    <w:p w:rsidR="00A04817" w:rsidRPr="00187509" w:rsidRDefault="00680F08" w:rsidP="00DD60D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Арбитражный процессуальный кодекс Российской Федерации;</w:t>
      </w:r>
    </w:p>
    <w:p w:rsidR="00A04817" w:rsidRDefault="00680F08" w:rsidP="00DD60DF">
      <w:pPr>
        <w:pStyle w:val="a7"/>
        <w:spacing w:after="0" w:line="240" w:lineRule="auto"/>
        <w:ind w:left="0"/>
      </w:pPr>
      <w:r>
        <w:rPr>
          <w:rFonts w:ascii="Times New Roman" w:hAnsi="Times New Roman"/>
          <w:sz w:val="28"/>
        </w:rPr>
        <w:t xml:space="preserve"> </w:t>
      </w:r>
      <w:r w:rsidR="00660DDD">
        <w:rPr>
          <w:rFonts w:ascii="Times New Roman" w:hAnsi="Times New Roman"/>
          <w:sz w:val="28"/>
        </w:rPr>
        <w:tab/>
      </w:r>
      <w:r w:rsidR="00A04817" w:rsidRPr="00A04817">
        <w:rPr>
          <w:rFonts w:ascii="Times New Roman" w:hAnsi="Times New Roman"/>
          <w:sz w:val="28"/>
        </w:rPr>
        <w:t xml:space="preserve">Федеральный </w:t>
      </w:r>
      <w:hyperlink r:id="rId14" w:history="1">
        <w:r w:rsidR="00A04817" w:rsidRPr="00A04817">
          <w:rPr>
            <w:rFonts w:ascii="Times New Roman" w:hAnsi="Times New Roman"/>
            <w:color w:val="000000" w:themeColor="text1"/>
            <w:sz w:val="28"/>
          </w:rPr>
          <w:t>закон</w:t>
        </w:r>
      </w:hyperlink>
      <w:r w:rsidR="004D24AE">
        <w:rPr>
          <w:rFonts w:ascii="Times New Roman" w:hAnsi="Times New Roman"/>
          <w:sz w:val="28"/>
        </w:rPr>
        <w:t xml:space="preserve"> от 05.04.</w:t>
      </w:r>
      <w:r w:rsidR="00A04817" w:rsidRPr="00A04817">
        <w:rPr>
          <w:rFonts w:ascii="Times New Roman" w:hAnsi="Times New Roman"/>
          <w:sz w:val="28"/>
        </w:rPr>
        <w:t xml:space="preserve">2013 г. </w:t>
      </w:r>
      <w:r w:rsidR="00AF3F5C">
        <w:rPr>
          <w:rFonts w:ascii="Times New Roman" w:hAnsi="Times New Roman"/>
          <w:sz w:val="28"/>
        </w:rPr>
        <w:t>№</w:t>
      </w:r>
      <w:r w:rsidR="00A04817" w:rsidRPr="00A04817">
        <w:rPr>
          <w:rFonts w:ascii="Times New Roman" w:hAnsi="Times New Roman"/>
          <w:sz w:val="28"/>
        </w:rPr>
        <w:t xml:space="preserve"> 44-ФЗ </w:t>
      </w:r>
      <w:r w:rsidR="00AF3F5C">
        <w:rPr>
          <w:rFonts w:ascii="Times New Roman" w:hAnsi="Times New Roman"/>
          <w:sz w:val="28"/>
        </w:rPr>
        <w:t>«</w:t>
      </w:r>
      <w:r w:rsidR="00A04817" w:rsidRPr="00A04817">
        <w:rPr>
          <w:rFonts w:ascii="Times New Roman" w:hAnsi="Times New Roman"/>
          <w:sz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F3F5C">
        <w:rPr>
          <w:rFonts w:ascii="Times New Roman" w:hAnsi="Times New Roman"/>
          <w:sz w:val="28"/>
        </w:rPr>
        <w:t>»</w:t>
      </w:r>
      <w:r w:rsidR="00A04817" w:rsidRPr="00A04817">
        <w:rPr>
          <w:rFonts w:ascii="Times New Roman" w:hAnsi="Times New Roman"/>
          <w:sz w:val="28"/>
        </w:rPr>
        <w:t>;</w:t>
      </w:r>
    </w:p>
    <w:p w:rsidR="00737AFF" w:rsidRDefault="00680F08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Гражданский процессуальный кодекс Российской Федерации;</w:t>
      </w:r>
    </w:p>
    <w:p w:rsidR="00680F08" w:rsidRDefault="00680F08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680F08" w:rsidRPr="00697D05" w:rsidRDefault="00697D05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97D05">
        <w:rPr>
          <w:rFonts w:ascii="Times New Roman" w:hAnsi="Times New Roman"/>
          <w:color w:val="000000"/>
          <w:sz w:val="28"/>
          <w:szCs w:val="28"/>
        </w:rPr>
        <w:t xml:space="preserve">Федеральный закон от 02.10.2007 № 229-ФЗ </w:t>
      </w:r>
      <w:r w:rsidR="00AF3F5C">
        <w:rPr>
          <w:rFonts w:ascii="Times New Roman" w:hAnsi="Times New Roman"/>
          <w:color w:val="000000"/>
          <w:sz w:val="28"/>
          <w:szCs w:val="28"/>
        </w:rPr>
        <w:t>«</w:t>
      </w:r>
      <w:r w:rsidRPr="00697D05">
        <w:rPr>
          <w:rFonts w:ascii="Times New Roman" w:hAnsi="Times New Roman"/>
          <w:color w:val="000000"/>
          <w:sz w:val="28"/>
          <w:szCs w:val="28"/>
        </w:rPr>
        <w:t>Об исполнительном производстве</w:t>
      </w:r>
      <w:r w:rsidR="00AF3F5C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697D05" w:rsidRPr="00E120C3" w:rsidRDefault="00787E0D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E120C3" w:rsidRPr="004D24AE" w:rsidRDefault="00660DDD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Федеральный закон от 27.07.2004 № 79-ФЗ «О государственной гражданской службе</w:t>
      </w:r>
      <w:r w:rsidR="00E120C3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</w:t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»</w:t>
      </w:r>
      <w:r w:rsidR="004D24AE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660DDD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4D24AE" w:rsidRPr="004D24AE" w:rsidRDefault="00660DDD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30.04.2010 № 68-ФЗ «О компенсации за нарушение права на судопроизводство в разумный срок или права на исполнение судебного акта в разумный срок»;</w:t>
      </w:r>
    </w:p>
    <w:p w:rsidR="004D24AE" w:rsidRPr="004D24AE" w:rsidRDefault="004D24AE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«О Федеральном бюджете на текущий финансовый год и плановый период»;</w:t>
      </w:r>
    </w:p>
    <w:p w:rsidR="004D24AE" w:rsidRPr="004D24AE" w:rsidRDefault="004D24AE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 Президента Российской Федерации от 12.08.2002 № 885 «Об утверждении общих принципов служебного поведения государственных служащих»</w:t>
      </w:r>
      <w:r w:rsidR="007F20AF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4D24AE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Правительства Российской Федерации от </w:t>
      </w:r>
      <w:proofErr w:type="gramStart"/>
      <w:r w:rsidR="00AF3F5C">
        <w:rPr>
          <w:rFonts w:ascii="Times New Roman" w:hAnsi="Times New Roman"/>
          <w:color w:val="000000"/>
          <w:sz w:val="28"/>
          <w:szCs w:val="28"/>
        </w:rPr>
        <w:t xml:space="preserve">01.12.2004  </w:t>
      </w:r>
      <w:r w:rsidR="007F20AF">
        <w:rPr>
          <w:rFonts w:ascii="Times New Roman" w:hAnsi="Times New Roman"/>
          <w:color w:val="000000"/>
          <w:sz w:val="28"/>
          <w:szCs w:val="28"/>
        </w:rPr>
        <w:t>№</w:t>
      </w:r>
      <w:proofErr w:type="gramEnd"/>
      <w:r w:rsidR="007F20AF">
        <w:rPr>
          <w:rFonts w:ascii="Times New Roman" w:hAnsi="Times New Roman"/>
          <w:color w:val="000000"/>
          <w:sz w:val="28"/>
          <w:szCs w:val="28"/>
        </w:rPr>
        <w:t xml:space="preserve"> 703</w:t>
      </w:r>
      <w:r>
        <w:rPr>
          <w:rFonts w:ascii="Times New Roman" w:hAnsi="Times New Roman"/>
          <w:color w:val="000000"/>
          <w:sz w:val="28"/>
          <w:szCs w:val="28"/>
        </w:rPr>
        <w:t xml:space="preserve"> «О Федеральном казначействе»</w:t>
      </w:r>
      <w:r w:rsidR="007F20AF">
        <w:rPr>
          <w:rFonts w:ascii="Times New Roman" w:hAnsi="Times New Roman"/>
          <w:color w:val="000000"/>
          <w:sz w:val="28"/>
          <w:szCs w:val="28"/>
        </w:rPr>
        <w:t>.</w:t>
      </w:r>
    </w:p>
    <w:p w:rsidR="00E120C3" w:rsidRDefault="00DC2B8A" w:rsidP="00DD60DF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</w:t>
      </w:r>
      <w:r w:rsidR="00594DAC">
        <w:rPr>
          <w:rFonts w:ascii="Times New Roman" w:hAnsi="Times New Roman"/>
          <w:sz w:val="28"/>
          <w:szCs w:val="28"/>
        </w:rPr>
        <w:t>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E120C3">
        <w:rPr>
          <w:rFonts w:ascii="Times New Roman" w:hAnsi="Times New Roman"/>
          <w:sz w:val="28"/>
          <w:szCs w:val="28"/>
        </w:rPr>
        <w:t xml:space="preserve"> </w:t>
      </w:r>
      <w:r w:rsidR="005D1768">
        <w:rPr>
          <w:rFonts w:ascii="Times New Roman" w:hAnsi="Times New Roman"/>
          <w:sz w:val="28"/>
          <w:szCs w:val="28"/>
        </w:rPr>
        <w:t>О</w:t>
      </w:r>
      <w:r w:rsidR="00E120C3">
        <w:rPr>
          <w:rFonts w:ascii="Times New Roman" w:hAnsi="Times New Roman"/>
          <w:sz w:val="28"/>
          <w:szCs w:val="28"/>
        </w:rPr>
        <w:t xml:space="preserve">тдела должен знать иные нормативные правовые акты и </w:t>
      </w:r>
      <w:proofErr w:type="gramStart"/>
      <w:r w:rsidR="00E120C3">
        <w:rPr>
          <w:rFonts w:ascii="Times New Roman" w:hAnsi="Times New Roman"/>
          <w:sz w:val="28"/>
          <w:szCs w:val="28"/>
        </w:rPr>
        <w:t>служебные  документы</w:t>
      </w:r>
      <w:proofErr w:type="gramEnd"/>
      <w:r w:rsidR="00E120C3">
        <w:rPr>
          <w:rFonts w:ascii="Times New Roman" w:hAnsi="Times New Roman"/>
          <w:sz w:val="28"/>
          <w:szCs w:val="28"/>
        </w:rPr>
        <w:t>, регулирующие вопросы, связанные с областью и видом его  профессиональной служебной деятельности.</w:t>
      </w:r>
    </w:p>
    <w:p w:rsidR="000900A6" w:rsidRPr="00E120C3" w:rsidRDefault="00573EA3" w:rsidP="00DD60DF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</w:t>
      </w:r>
      <w:r w:rsidR="00D815C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="000900A6" w:rsidRPr="00E120C3">
        <w:rPr>
          <w:rFonts w:ascii="Times New Roman" w:hAnsi="Times New Roman"/>
          <w:sz w:val="28"/>
          <w:szCs w:val="28"/>
        </w:rPr>
        <w:t>Иные профессиональные знания:</w:t>
      </w:r>
    </w:p>
    <w:p w:rsidR="00573EA3" w:rsidRDefault="00573EA3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знание основных направлений и приоритетов государственной политики в сфере уголовного законодательства, процессуального законодательства и судоустройства, законодательства об административных правонарушениях и административной ответственности</w:t>
      </w:r>
      <w:r w:rsidR="00AF3F5C">
        <w:rPr>
          <w:rFonts w:ascii="Times New Roman" w:eastAsiaTheme="minorHAnsi" w:hAnsi="Times New Roman"/>
          <w:sz w:val="28"/>
          <w:szCs w:val="28"/>
        </w:rPr>
        <w:t>;</w:t>
      </w:r>
    </w:p>
    <w:p w:rsidR="008D7D98" w:rsidRDefault="00573EA3" w:rsidP="008D7D98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573EA3">
        <w:rPr>
          <w:rFonts w:ascii="Times New Roman" w:eastAsiaTheme="minorHAnsi" w:hAnsi="Times New Roman"/>
          <w:sz w:val="28"/>
          <w:szCs w:val="28"/>
        </w:rPr>
        <w:lastRenderedPageBreak/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уголовного законодательства</w:t>
      </w:r>
      <w:r>
        <w:rPr>
          <w:rFonts w:ascii="Times New Roman" w:eastAsiaTheme="minorHAnsi" w:hAnsi="Times New Roman"/>
          <w:sz w:val="28"/>
          <w:szCs w:val="28"/>
        </w:rPr>
        <w:t>, процессуального законодательства и судоустройства, законодательства об административных правонарушениях и ад</w:t>
      </w:r>
      <w:r w:rsidR="008D7D98">
        <w:rPr>
          <w:rFonts w:ascii="Times New Roman" w:eastAsiaTheme="minorHAnsi" w:hAnsi="Times New Roman"/>
          <w:sz w:val="28"/>
          <w:szCs w:val="28"/>
        </w:rPr>
        <w:t>министративной ответственности.</w:t>
      </w:r>
    </w:p>
    <w:p w:rsidR="001511AD" w:rsidRDefault="001511AD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3.3</w:t>
      </w:r>
      <w:r>
        <w:rPr>
          <w:rFonts w:ascii="Times New Roman" w:hAnsi="Times New Roman"/>
          <w:sz w:val="28"/>
          <w:szCs w:val="28"/>
        </w:rPr>
        <w:t xml:space="preserve">. </w:t>
      </w:r>
      <w:r w:rsidR="00D91DAC" w:rsidRPr="006D1872">
        <w:rPr>
          <w:rFonts w:ascii="Times New Roman" w:hAnsi="Times New Roman"/>
          <w:sz w:val="28"/>
          <w:szCs w:val="28"/>
        </w:rPr>
        <w:t>Наличие функциональных знаний:</w:t>
      </w:r>
      <w:r w:rsidR="00573EA3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73EA3" w:rsidRDefault="00573EA3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1511AD" w:rsidRDefault="00573EA3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проекта нормативного правового акта, инструмент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и этап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его разработки; понятие процедур</w:t>
      </w:r>
      <w:r w:rsidR="00D062B5">
        <w:rPr>
          <w:rFonts w:ascii="Times New Roman" w:eastAsiaTheme="minorHAnsi" w:hAnsi="Times New Roman"/>
          <w:sz w:val="28"/>
          <w:szCs w:val="28"/>
        </w:rPr>
        <w:t>ы</w:t>
      </w:r>
      <w:r>
        <w:rPr>
          <w:rFonts w:ascii="Times New Roman" w:eastAsiaTheme="minorHAnsi" w:hAnsi="Times New Roman"/>
          <w:sz w:val="28"/>
          <w:szCs w:val="28"/>
        </w:rPr>
        <w:t xml:space="preserve"> рассмотрения обращений граждан.</w:t>
      </w:r>
    </w:p>
    <w:p w:rsidR="001511AD" w:rsidRDefault="001511AD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D815C5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="00D91DAC" w:rsidRPr="00D91DAC">
        <w:rPr>
          <w:rFonts w:ascii="Times New Roman" w:hAnsi="Times New Roman"/>
          <w:sz w:val="28"/>
          <w:szCs w:val="28"/>
        </w:rPr>
        <w:t>Наличие базовых умений:</w:t>
      </w:r>
    </w:p>
    <w:p w:rsidR="00D91DAC" w:rsidRPr="00D91DAC" w:rsidRDefault="00D91DAC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мыслить системно (стратегически);</w:t>
      </w:r>
    </w:p>
    <w:p w:rsidR="00D91DAC" w:rsidRPr="00D91DAC" w:rsidRDefault="00D91DAC" w:rsidP="00DD60D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D91DAC" w:rsidRPr="00D91DAC" w:rsidRDefault="00D91DAC" w:rsidP="00DD60D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коммуникативные умения;</w:t>
      </w:r>
    </w:p>
    <w:p w:rsidR="005F7E88" w:rsidRDefault="005F7E88" w:rsidP="008D7D98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управлять изменениями</w:t>
      </w:r>
      <w:r w:rsidR="00D91DAC" w:rsidRPr="005F7E88">
        <w:rPr>
          <w:rFonts w:ascii="Times New Roman" w:hAnsi="Times New Roman"/>
          <w:sz w:val="28"/>
          <w:szCs w:val="28"/>
        </w:rPr>
        <w:t>.</w:t>
      </w:r>
    </w:p>
    <w:p w:rsidR="008D7D98" w:rsidRPr="008D7D98" w:rsidRDefault="008D7D98" w:rsidP="008D7D98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5F7E88" w:rsidRPr="00D815C5" w:rsidRDefault="001511AD" w:rsidP="00D815C5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D815C5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="00D91DAC" w:rsidRPr="001511AD">
        <w:rPr>
          <w:rFonts w:ascii="Times New Roman" w:hAnsi="Times New Roman"/>
          <w:sz w:val="28"/>
          <w:szCs w:val="28"/>
        </w:rPr>
        <w:t>Наличие профессиональных умений:</w:t>
      </w:r>
      <w:r w:rsidR="00D815C5">
        <w:rPr>
          <w:rFonts w:ascii="Times New Roman" w:hAnsi="Times New Roman"/>
          <w:sz w:val="28"/>
          <w:szCs w:val="28"/>
        </w:rPr>
        <w:t xml:space="preserve"> </w:t>
      </w:r>
      <w:r w:rsidR="00477513">
        <w:rPr>
          <w:rFonts w:ascii="Times New Roman" w:eastAsiaTheme="minorHAnsi" w:hAnsi="Times New Roman"/>
          <w:sz w:val="28"/>
          <w:szCs w:val="28"/>
        </w:rPr>
        <w:t xml:space="preserve">работы в сфере, соответствующей направлению деятельности </w:t>
      </w:r>
      <w:r w:rsidR="005D1768">
        <w:rPr>
          <w:rFonts w:ascii="Times New Roman" w:eastAsiaTheme="minorHAnsi" w:hAnsi="Times New Roman"/>
          <w:sz w:val="28"/>
          <w:szCs w:val="28"/>
        </w:rPr>
        <w:t>Ю</w:t>
      </w:r>
      <w:r w:rsidR="00477513">
        <w:rPr>
          <w:rFonts w:ascii="Times New Roman" w:eastAsiaTheme="minorHAnsi" w:hAnsi="Times New Roman"/>
          <w:sz w:val="28"/>
          <w:szCs w:val="28"/>
        </w:rPr>
        <w:t>ридического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90A64">
        <w:rPr>
          <w:rFonts w:ascii="Times New Roman" w:eastAsiaTheme="minorHAnsi" w:hAnsi="Times New Roman"/>
          <w:sz w:val="28"/>
          <w:szCs w:val="28"/>
        </w:rPr>
        <w:t>.</w:t>
      </w:r>
    </w:p>
    <w:p w:rsidR="008D7D98" w:rsidRPr="008D7D98" w:rsidRDefault="008D7D98" w:rsidP="008D7D98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477513" w:rsidRPr="00D815C5" w:rsidRDefault="00D815C5" w:rsidP="00D815C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6.3.6. </w:t>
      </w:r>
      <w:r w:rsidR="00D91DAC" w:rsidRPr="00D815C5">
        <w:rPr>
          <w:rFonts w:ascii="Times New Roman" w:hAnsi="Times New Roman"/>
          <w:sz w:val="28"/>
          <w:szCs w:val="28"/>
        </w:rPr>
        <w:t>Наличие</w:t>
      </w:r>
      <w:r w:rsidR="00D91DAC" w:rsidRPr="00D815C5">
        <w:rPr>
          <w:rFonts w:ascii="Times New Roman" w:eastAsiaTheme="minorHAnsi" w:hAnsi="Times New Roman" w:cstheme="minorBidi"/>
          <w:sz w:val="28"/>
          <w:szCs w:val="28"/>
        </w:rPr>
        <w:t xml:space="preserve"> функциональных умений: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1511AD" w:rsidRPr="001511AD">
        <w:rPr>
          <w:rFonts w:ascii="Times New Roman" w:eastAsiaTheme="minorHAnsi" w:hAnsi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  <w:r w:rsidR="00477513">
        <w:rPr>
          <w:rFonts w:ascii="Times New Roman" w:eastAsiaTheme="minorHAnsi" w:hAnsi="Times New Roman"/>
          <w:sz w:val="28"/>
          <w:szCs w:val="28"/>
        </w:rPr>
        <w:t xml:space="preserve"> </w:t>
      </w:r>
      <w:r w:rsidR="001511AD">
        <w:rPr>
          <w:rFonts w:ascii="Times New Roman" w:eastAsiaTheme="minorHAnsi" w:hAnsi="Times New Roman"/>
          <w:sz w:val="28"/>
          <w:szCs w:val="28"/>
        </w:rPr>
        <w:t>подготовка аналитических, информационных и других материалов</w:t>
      </w:r>
      <w:r w:rsidR="00477513">
        <w:rPr>
          <w:rFonts w:ascii="Times New Roman" w:eastAsiaTheme="minorHAnsi" w:hAnsi="Times New Roman"/>
          <w:sz w:val="28"/>
          <w:szCs w:val="28"/>
        </w:rPr>
        <w:t>; организация и проведение мониторинга применения законодательства.</w:t>
      </w:r>
      <w:r w:rsidR="001D3ACC" w:rsidRPr="001D3ACC">
        <w:rPr>
          <w:rFonts w:ascii="Times New Roman" w:eastAsiaTheme="minorHAnsi" w:hAnsi="Times New Roman"/>
          <w:sz w:val="28"/>
          <w:szCs w:val="28"/>
        </w:rPr>
        <w:t xml:space="preserve"> </w:t>
      </w:r>
      <w:r w:rsidR="001D3ACC">
        <w:rPr>
          <w:rFonts w:ascii="Times New Roman" w:eastAsiaTheme="minorHAnsi" w:hAnsi="Times New Roman"/>
          <w:sz w:val="28"/>
          <w:szCs w:val="28"/>
        </w:rPr>
        <w:t>рассмотрение запросов, ходатайств, уведомлений, жалоб;</w:t>
      </w:r>
      <w:r w:rsidR="001D3ACC" w:rsidRPr="00A31E63">
        <w:rPr>
          <w:rFonts w:ascii="Times New Roman" w:eastAsiaTheme="minorHAnsi" w:hAnsi="Times New Roman"/>
          <w:sz w:val="28"/>
          <w:szCs w:val="28"/>
        </w:rPr>
        <w:t xml:space="preserve"> </w:t>
      </w:r>
      <w:r w:rsidR="001D3ACC">
        <w:rPr>
          <w:rFonts w:ascii="Times New Roman" w:eastAsiaTheme="minorHAnsi" w:hAnsi="Times New Roman"/>
          <w:sz w:val="28"/>
          <w:szCs w:val="28"/>
        </w:rPr>
        <w:t>взаимодействие со структурными подразделениями центрального аппарата, а также с территориальными органами и находящимися в ведении организациями по вопросам компетенции.</w:t>
      </w:r>
    </w:p>
    <w:p w:rsidR="001511AD" w:rsidRDefault="001511AD" w:rsidP="00DD60D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</w:p>
    <w:p w:rsidR="007B4A4B" w:rsidRPr="000233B2" w:rsidRDefault="007B4A4B" w:rsidP="00DD60D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3B2">
        <w:rPr>
          <w:rFonts w:ascii="Times New Roman" w:hAnsi="Times New Roman"/>
          <w:b/>
          <w:sz w:val="28"/>
          <w:szCs w:val="28"/>
        </w:rPr>
        <w:t>Должностные обязанности</w:t>
      </w:r>
    </w:p>
    <w:p w:rsidR="000233B2" w:rsidRPr="000233B2" w:rsidRDefault="000233B2" w:rsidP="00DD60DF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5973" w:rsidRDefault="00635973" w:rsidP="00DD60DF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35973">
        <w:rPr>
          <w:rFonts w:ascii="Times New Roman" w:hAnsi="Times New Roman"/>
          <w:sz w:val="28"/>
          <w:szCs w:val="28"/>
        </w:rPr>
        <w:t xml:space="preserve">Основные обязанности </w:t>
      </w:r>
      <w:r w:rsidR="00DC2B8A">
        <w:rPr>
          <w:rFonts w:ascii="Times New Roman" w:hAnsi="Times New Roman"/>
          <w:sz w:val="28"/>
          <w:szCs w:val="28"/>
        </w:rPr>
        <w:t>главно</w:t>
      </w:r>
      <w:r w:rsidR="001F77EC">
        <w:rPr>
          <w:rFonts w:ascii="Times New Roman" w:hAnsi="Times New Roman"/>
          <w:sz w:val="28"/>
          <w:szCs w:val="28"/>
        </w:rPr>
        <w:t>го специалиста - эксперта</w:t>
      </w:r>
      <w:r w:rsidRPr="00635973">
        <w:rPr>
          <w:rFonts w:ascii="Times New Roman" w:hAnsi="Times New Roman"/>
          <w:sz w:val="28"/>
          <w:szCs w:val="28"/>
        </w:rPr>
        <w:t xml:space="preserve"> Отдела, а </w:t>
      </w:r>
      <w:proofErr w:type="gramStart"/>
      <w:r w:rsidRPr="00635973">
        <w:rPr>
          <w:rFonts w:ascii="Times New Roman" w:hAnsi="Times New Roman"/>
          <w:sz w:val="28"/>
          <w:szCs w:val="28"/>
        </w:rPr>
        <w:t>так же</w:t>
      </w:r>
      <w:proofErr w:type="gramEnd"/>
      <w:r w:rsidRPr="00635973">
        <w:rPr>
          <w:rFonts w:ascii="Times New Roman" w:hAnsi="Times New Roman"/>
          <w:sz w:val="28"/>
          <w:szCs w:val="28"/>
        </w:rPr>
        <w:t xml:space="preserve"> ограничения</w:t>
      </w:r>
      <w:r w:rsidR="00D815C5">
        <w:rPr>
          <w:rFonts w:ascii="Times New Roman" w:hAnsi="Times New Roman"/>
          <w:sz w:val="28"/>
          <w:szCs w:val="28"/>
        </w:rPr>
        <w:t>,</w:t>
      </w:r>
      <w:r w:rsidRPr="00635973">
        <w:rPr>
          <w:rFonts w:ascii="Times New Roman" w:hAnsi="Times New Roman"/>
          <w:sz w:val="28"/>
          <w:szCs w:val="28"/>
        </w:rPr>
        <w:t xml:space="preserve"> </w:t>
      </w:r>
      <w:r w:rsidR="00D815C5" w:rsidRPr="00635973">
        <w:rPr>
          <w:rFonts w:ascii="Times New Roman" w:hAnsi="Times New Roman"/>
          <w:sz w:val="28"/>
          <w:szCs w:val="28"/>
        </w:rPr>
        <w:t xml:space="preserve">запреты </w:t>
      </w:r>
      <w:r w:rsidRPr="00635973">
        <w:rPr>
          <w:rFonts w:ascii="Times New Roman" w:hAnsi="Times New Roman"/>
          <w:sz w:val="28"/>
          <w:szCs w:val="28"/>
        </w:rPr>
        <w:t xml:space="preserve">и требования к служебному поведению гражданского служащего, связанные с гражданской службой, которые установлены в отношении </w:t>
      </w:r>
      <w:r w:rsidRPr="00635973">
        <w:rPr>
          <w:rFonts w:ascii="Times New Roman" w:hAnsi="Times New Roman"/>
          <w:sz w:val="28"/>
          <w:szCs w:val="28"/>
        </w:rPr>
        <w:lastRenderedPageBreak/>
        <w:t xml:space="preserve">него и предусмотрены статьями </w:t>
      </w:r>
      <w:r w:rsidR="001D3ACC" w:rsidRPr="006951BB">
        <w:rPr>
          <w:rFonts w:ascii="Times New Roman" w:hAnsi="Times New Roman"/>
          <w:sz w:val="28"/>
          <w:szCs w:val="28"/>
        </w:rPr>
        <w:t>15-18</w:t>
      </w:r>
      <w:r w:rsidR="001D3ACC">
        <w:rPr>
          <w:rFonts w:ascii="Times New Roman" w:hAnsi="Times New Roman"/>
          <w:sz w:val="28"/>
          <w:szCs w:val="28"/>
        </w:rPr>
        <w:t xml:space="preserve">, </w:t>
      </w:r>
      <w:r w:rsidR="001D3ACC" w:rsidRPr="006951BB">
        <w:rPr>
          <w:rFonts w:ascii="Times New Roman" w:hAnsi="Times New Roman"/>
          <w:sz w:val="28"/>
          <w:szCs w:val="28"/>
        </w:rPr>
        <w:t>20,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20.1,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20.2,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 xml:space="preserve">20.3 </w:t>
      </w:r>
      <w:r w:rsidRPr="00635973">
        <w:rPr>
          <w:rFonts w:ascii="Times New Roman" w:hAnsi="Times New Roman"/>
          <w:sz w:val="28"/>
          <w:szCs w:val="28"/>
        </w:rPr>
        <w:t>Федерального закона от 27 июля 2004</w:t>
      </w:r>
      <w:r w:rsidR="00535CE1">
        <w:rPr>
          <w:rFonts w:ascii="Times New Roman" w:hAnsi="Times New Roman"/>
          <w:sz w:val="28"/>
          <w:szCs w:val="28"/>
        </w:rPr>
        <w:t xml:space="preserve"> </w:t>
      </w:r>
      <w:r w:rsidRPr="00635973">
        <w:rPr>
          <w:rFonts w:ascii="Times New Roman" w:hAnsi="Times New Roman"/>
          <w:sz w:val="28"/>
          <w:szCs w:val="28"/>
        </w:rPr>
        <w:t>г. №79-ФЗ «О государственной гражданской службе Российской Федерации».</w:t>
      </w:r>
      <w:r w:rsidR="003D148B" w:rsidRPr="003D148B"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 xml:space="preserve">При внесении изменений и дополнений в статьи </w:t>
      </w:r>
      <w:r w:rsidR="001D3ACC" w:rsidRPr="006951BB">
        <w:rPr>
          <w:rFonts w:ascii="Times New Roman" w:hAnsi="Times New Roman"/>
          <w:sz w:val="28"/>
          <w:szCs w:val="28"/>
        </w:rPr>
        <w:t>15-18</w:t>
      </w:r>
      <w:r w:rsidR="001D3ACC">
        <w:rPr>
          <w:rFonts w:ascii="Times New Roman" w:hAnsi="Times New Roman"/>
          <w:sz w:val="28"/>
          <w:szCs w:val="28"/>
        </w:rPr>
        <w:t xml:space="preserve">, </w:t>
      </w:r>
      <w:r w:rsidR="001D3ACC" w:rsidRPr="006951BB">
        <w:rPr>
          <w:rFonts w:ascii="Times New Roman" w:hAnsi="Times New Roman"/>
          <w:sz w:val="28"/>
          <w:szCs w:val="28"/>
        </w:rPr>
        <w:t>20,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20.1,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20.2,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 xml:space="preserve">20.3 </w:t>
      </w:r>
      <w:r w:rsidR="003D148B" w:rsidRPr="003D148B">
        <w:rPr>
          <w:rFonts w:ascii="Times New Roman" w:hAnsi="Times New Roman"/>
          <w:sz w:val="28"/>
          <w:szCs w:val="28"/>
        </w:rPr>
        <w:t>Федерального закона от</w:t>
      </w:r>
      <w:r w:rsidR="00B47601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27 июля</w:t>
      </w:r>
      <w:r w:rsidR="005C18FE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2004 г.</w:t>
      </w:r>
      <w:r w:rsidR="00DD60DF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№ 79</w:t>
      </w:r>
      <w:r w:rsidR="00A423FC">
        <w:rPr>
          <w:rFonts w:ascii="Times New Roman" w:hAnsi="Times New Roman"/>
          <w:sz w:val="28"/>
          <w:szCs w:val="28"/>
        </w:rPr>
        <w:t>-</w:t>
      </w:r>
      <w:r w:rsidR="003D148B" w:rsidRPr="003D148B">
        <w:rPr>
          <w:rFonts w:ascii="Times New Roman" w:hAnsi="Times New Roman"/>
          <w:sz w:val="28"/>
          <w:szCs w:val="28"/>
        </w:rPr>
        <w:t>ФЗ «О государственной гражданской службе в Российской Федерации» в части измене</w:t>
      </w:r>
      <w:r w:rsidR="003D148B">
        <w:rPr>
          <w:rFonts w:ascii="Times New Roman" w:hAnsi="Times New Roman"/>
          <w:sz w:val="28"/>
          <w:szCs w:val="28"/>
        </w:rPr>
        <w:t>ния прав, обязанностей запретов</w:t>
      </w:r>
      <w:r w:rsidR="003D148B" w:rsidRPr="003D148B">
        <w:rPr>
          <w:rFonts w:ascii="Times New Roman" w:hAnsi="Times New Roman"/>
          <w:sz w:val="28"/>
          <w:szCs w:val="28"/>
        </w:rPr>
        <w:t>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6A034A" w:rsidRPr="006A034A" w:rsidRDefault="00635973" w:rsidP="00DD60DF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41231">
        <w:rPr>
          <w:rFonts w:ascii="Times New Roman" w:hAnsi="Times New Roman"/>
          <w:sz w:val="28"/>
          <w:szCs w:val="28"/>
        </w:rPr>
        <w:t>В целях реализации задач и фун</w:t>
      </w:r>
      <w:r>
        <w:rPr>
          <w:rFonts w:ascii="Times New Roman" w:hAnsi="Times New Roman"/>
          <w:sz w:val="28"/>
          <w:szCs w:val="28"/>
        </w:rPr>
        <w:t xml:space="preserve">кций, возложенных на Управление </w:t>
      </w:r>
      <w:r w:rsidRPr="00641231">
        <w:rPr>
          <w:rFonts w:ascii="Times New Roman" w:hAnsi="Times New Roman"/>
          <w:sz w:val="28"/>
          <w:szCs w:val="28"/>
        </w:rPr>
        <w:t>Федерального казначейства по Московской области</w:t>
      </w:r>
      <w:r w:rsidR="005A0AA1">
        <w:rPr>
          <w:rFonts w:ascii="Times New Roman" w:hAnsi="Times New Roman"/>
          <w:sz w:val="28"/>
          <w:szCs w:val="28"/>
        </w:rPr>
        <w:t xml:space="preserve">, </w:t>
      </w:r>
      <w:r w:rsidR="00CA732C">
        <w:rPr>
          <w:rFonts w:ascii="Times New Roman" w:hAnsi="Times New Roman"/>
          <w:sz w:val="28"/>
          <w:szCs w:val="28"/>
        </w:rPr>
        <w:t>главный</w:t>
      </w:r>
      <w:r w:rsidR="00215904">
        <w:rPr>
          <w:rFonts w:ascii="Times New Roman" w:hAnsi="Times New Roman"/>
          <w:sz w:val="28"/>
          <w:szCs w:val="28"/>
        </w:rPr>
        <w:t xml:space="preserve"> </w:t>
      </w:r>
      <w:r w:rsidR="00A423FC">
        <w:rPr>
          <w:rFonts w:ascii="Times New Roman" w:hAnsi="Times New Roman"/>
          <w:sz w:val="28"/>
          <w:szCs w:val="28"/>
        </w:rPr>
        <w:t>специалист - эксперт</w:t>
      </w:r>
      <w:r w:rsidRPr="006412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41231">
        <w:rPr>
          <w:rFonts w:ascii="Times New Roman" w:hAnsi="Times New Roman"/>
          <w:sz w:val="28"/>
          <w:szCs w:val="28"/>
        </w:rPr>
        <w:t>Отдела  обязан</w:t>
      </w:r>
      <w:proofErr w:type="gramEnd"/>
      <w:r w:rsidRPr="00641231">
        <w:rPr>
          <w:rFonts w:ascii="Times New Roman" w:hAnsi="Times New Roman"/>
          <w:sz w:val="28"/>
          <w:szCs w:val="28"/>
        </w:rPr>
        <w:t>:</w:t>
      </w:r>
    </w:p>
    <w:p w:rsidR="00726F10" w:rsidRPr="006A034A" w:rsidRDefault="006A034A" w:rsidP="00DD60D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A034A">
        <w:rPr>
          <w:rFonts w:ascii="Times New Roman" w:hAnsi="Times New Roman"/>
          <w:sz w:val="28"/>
          <w:szCs w:val="28"/>
        </w:rPr>
        <w:t xml:space="preserve">8.1. </w:t>
      </w:r>
      <w:r w:rsidR="00726F10" w:rsidRPr="006A034A">
        <w:rPr>
          <w:rFonts w:ascii="Times New Roman" w:hAnsi="Times New Roman"/>
          <w:sz w:val="28"/>
          <w:szCs w:val="28"/>
        </w:rPr>
        <w:t>участвовать в разработке и согласовании локальных актов Управления, проведении правовой экспертизы и их визирование;</w:t>
      </w:r>
    </w:p>
    <w:p w:rsidR="00726F10" w:rsidRDefault="00726F10" w:rsidP="00DD60D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4137C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правов</w:t>
      </w:r>
      <w:r>
        <w:rPr>
          <w:rFonts w:ascii="Times New Roman" w:hAnsi="Times New Roman"/>
          <w:sz w:val="28"/>
          <w:szCs w:val="28"/>
        </w:rPr>
        <w:t>ую</w:t>
      </w:r>
      <w:r w:rsidRPr="0044137C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у</w:t>
      </w:r>
      <w:r w:rsidRPr="0044137C">
        <w:rPr>
          <w:rFonts w:ascii="Times New Roman" w:hAnsi="Times New Roman"/>
          <w:sz w:val="28"/>
          <w:szCs w:val="28"/>
        </w:rPr>
        <w:t xml:space="preserve"> проектов служебных контрактов (трудовых договоров), проектов должностных регламентов (должностных инструкций);</w:t>
      </w:r>
    </w:p>
    <w:p w:rsidR="00726F10" w:rsidRDefault="00726F10" w:rsidP="00DD60DF">
      <w:pPr>
        <w:spacing w:after="0" w:line="240" w:lineRule="auto"/>
        <w:ind w:firstLine="709"/>
        <w:contextualSpacing/>
      </w:pPr>
      <w:r>
        <w:rPr>
          <w:rFonts w:ascii="Times New Roman" w:hAnsi="Times New Roman"/>
          <w:sz w:val="28"/>
          <w:szCs w:val="28"/>
        </w:rPr>
        <w:t xml:space="preserve">8.3. </w:t>
      </w:r>
      <w:r w:rsidRPr="0044137C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на соответствие законодательству Российской Федерации и визир</w:t>
      </w:r>
      <w:r>
        <w:rPr>
          <w:rFonts w:ascii="Times New Roman" w:hAnsi="Times New Roman"/>
          <w:sz w:val="28"/>
          <w:szCs w:val="28"/>
        </w:rPr>
        <w:t>овать</w:t>
      </w:r>
      <w:r w:rsidRPr="0044137C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ы</w:t>
      </w:r>
      <w:r w:rsidRPr="0044137C">
        <w:rPr>
          <w:rFonts w:ascii="Times New Roman" w:hAnsi="Times New Roman"/>
          <w:sz w:val="28"/>
          <w:szCs w:val="28"/>
        </w:rPr>
        <w:t xml:space="preserve">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содержащих разъяснения по вопросам правового характера, входящим в компетенцию Управления;</w:t>
      </w:r>
    </w:p>
    <w:p w:rsidR="00726F10" w:rsidRDefault="00726F10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>
        <w:rPr>
          <w:rFonts w:ascii="Times New Roman" w:eastAsiaTheme="minorHAnsi" w:hAnsi="Times New Roman"/>
          <w:sz w:val="28"/>
          <w:szCs w:val="28"/>
        </w:rPr>
        <w:t>проверять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726F10" w:rsidRPr="00C30F8E" w:rsidRDefault="00726F10" w:rsidP="00DD60D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8.5. </w:t>
      </w:r>
      <w:r w:rsidRPr="00C30F8E">
        <w:rPr>
          <w:rFonts w:ascii="Times New Roman" w:hAnsi="Times New Roman"/>
          <w:sz w:val="28"/>
          <w:szCs w:val="28"/>
        </w:rPr>
        <w:t>представл</w:t>
      </w:r>
      <w:r>
        <w:rPr>
          <w:rFonts w:ascii="Times New Roman" w:hAnsi="Times New Roman"/>
          <w:sz w:val="28"/>
          <w:szCs w:val="28"/>
        </w:rPr>
        <w:t>ять</w:t>
      </w:r>
      <w:r w:rsidRPr="00C30F8E">
        <w:rPr>
          <w:rFonts w:ascii="Times New Roman" w:hAnsi="Times New Roman"/>
          <w:sz w:val="28"/>
          <w:szCs w:val="28"/>
        </w:rPr>
        <w:t xml:space="preserve"> в установленном порядке в судебных органах прав</w:t>
      </w:r>
      <w:r>
        <w:rPr>
          <w:rFonts w:ascii="Times New Roman" w:hAnsi="Times New Roman"/>
          <w:sz w:val="28"/>
          <w:szCs w:val="28"/>
        </w:rPr>
        <w:t>а</w:t>
      </w:r>
      <w:r w:rsidRPr="00C30F8E">
        <w:rPr>
          <w:rFonts w:ascii="Times New Roman" w:hAnsi="Times New Roman"/>
          <w:sz w:val="28"/>
          <w:szCs w:val="28"/>
        </w:rPr>
        <w:t xml:space="preserve"> и законны</w:t>
      </w:r>
      <w:r>
        <w:rPr>
          <w:rFonts w:ascii="Times New Roman" w:hAnsi="Times New Roman"/>
          <w:sz w:val="28"/>
          <w:szCs w:val="28"/>
        </w:rPr>
        <w:t>е</w:t>
      </w:r>
      <w:r w:rsidRPr="00C30F8E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ы</w:t>
      </w:r>
      <w:r w:rsidRPr="00C30F8E">
        <w:rPr>
          <w:rFonts w:ascii="Times New Roman" w:hAnsi="Times New Roman"/>
          <w:sz w:val="28"/>
          <w:szCs w:val="28"/>
        </w:rPr>
        <w:t xml:space="preserve"> Российской Федерации по вопросам, отнесенным к компетенции Федерального казначейства;</w:t>
      </w:r>
    </w:p>
    <w:p w:rsidR="00726F10" w:rsidRPr="0044137C" w:rsidRDefault="00726F10" w:rsidP="00DD60D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</w:t>
      </w:r>
      <w:r w:rsidRPr="0044137C">
        <w:rPr>
          <w:rFonts w:ascii="Times New Roman" w:hAnsi="Times New Roman"/>
          <w:sz w:val="28"/>
          <w:szCs w:val="28"/>
        </w:rPr>
        <w:t>;</w:t>
      </w:r>
    </w:p>
    <w:p w:rsidR="00726F10" w:rsidRPr="003C6F14" w:rsidRDefault="00726F10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интересы Управления в отношениях с органами государственной власти (государственными органами) Российской Федерации и их </w:t>
      </w:r>
      <w:r w:rsidRPr="003C6F14">
        <w:rPr>
          <w:rFonts w:ascii="Times New Roman" w:hAnsi="Times New Roman"/>
          <w:sz w:val="28"/>
          <w:szCs w:val="28"/>
        </w:rPr>
        <w:lastRenderedPageBreak/>
        <w:t>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решений налоговых органов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страховых взносов,</w:t>
      </w:r>
      <w:r w:rsidRPr="003C6F14">
        <w:rPr>
          <w:rFonts w:ascii="Times New Roman" w:hAnsi="Times New Roman"/>
          <w:sz w:val="28"/>
          <w:szCs w:val="28"/>
        </w:rPr>
        <w:t xml:space="preserve">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</w:t>
      </w:r>
      <w:r>
        <w:rPr>
          <w:rFonts w:ascii="Times New Roman" w:hAnsi="Times New Roman"/>
          <w:sz w:val="28"/>
          <w:szCs w:val="28"/>
        </w:rPr>
        <w:t xml:space="preserve">страховых взносов, </w:t>
      </w:r>
      <w:r w:rsidRPr="003C6F14">
        <w:rPr>
          <w:rFonts w:ascii="Times New Roman" w:hAnsi="Times New Roman"/>
          <w:sz w:val="28"/>
          <w:szCs w:val="28"/>
        </w:rPr>
        <w:t>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 xml:space="preserve">2. </w:t>
      </w:r>
      <w:r w:rsidR="00AB4E88" w:rsidRPr="00AB4E88">
        <w:rPr>
          <w:rFonts w:ascii="Times New Roman" w:hAnsi="Times New Roman"/>
          <w:sz w:val="28"/>
          <w:szCs w:val="28"/>
        </w:rPr>
        <w:t>осуществлять правовую экспертизу документов, представленных для заключения и исполнения договоров о предоставлении бюджетных кредитов на пополнение остатка средств на едином счете бюджета;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3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4. п</w:t>
      </w:r>
      <w:r w:rsidRPr="003C6F14">
        <w:rPr>
          <w:rFonts w:ascii="Times New Roman" w:hAnsi="Times New Roman"/>
          <w:sz w:val="28"/>
          <w:szCs w:val="28"/>
        </w:rPr>
        <w:t>одготавлива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заключения по вопросам правового характера, возникающим в процессе деятельности Управления;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Pr="003C6F14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овать</w:t>
      </w:r>
      <w:r w:rsidRPr="003C6F14">
        <w:rPr>
          <w:rFonts w:ascii="Times New Roman" w:hAnsi="Times New Roman"/>
          <w:sz w:val="28"/>
          <w:szCs w:val="28"/>
        </w:rPr>
        <w:t xml:space="preserve"> прикладное программное обеспечение для реализации функций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726F10" w:rsidRPr="003C6F14" w:rsidRDefault="00726F10" w:rsidP="00DD60DF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беспечива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726F10" w:rsidRPr="003C6F14" w:rsidRDefault="00726F10" w:rsidP="00DD60DF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726F10" w:rsidRPr="007903A9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</w:t>
      </w:r>
      <w:r w:rsidRPr="007903A9">
        <w:rPr>
          <w:rFonts w:ascii="Times New Roman" w:hAnsi="Times New Roman" w:cs="Times New Roman"/>
          <w:sz w:val="28"/>
          <w:szCs w:val="28"/>
        </w:rPr>
        <w:t>.</w:t>
      </w:r>
      <w:r w:rsidRPr="007903A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03A9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правовых актов Министерства финансов Российской Федерации и Федерального казначейства, иных документов, регламентирующих деятельность УФК,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а также принятых управленческих решений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деятельности;</w:t>
      </w:r>
    </w:p>
    <w:p w:rsidR="00726F10" w:rsidRPr="003C6F14" w:rsidRDefault="00726F10" w:rsidP="00DD60DF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пределах своей компетенции взаимодействие со структурными подразделениями Управления, центрального аппар</w:t>
      </w:r>
      <w:r>
        <w:rPr>
          <w:rFonts w:ascii="Times New Roman" w:hAnsi="Times New Roman"/>
          <w:sz w:val="28"/>
          <w:szCs w:val="28"/>
        </w:rPr>
        <w:t xml:space="preserve">ата Федерального </w:t>
      </w:r>
      <w:r>
        <w:rPr>
          <w:rFonts w:ascii="Times New Roman" w:hAnsi="Times New Roman"/>
          <w:sz w:val="28"/>
          <w:szCs w:val="28"/>
        </w:rPr>
        <w:lastRenderedPageBreak/>
        <w:t>казначейства, м</w:t>
      </w:r>
      <w:r w:rsidRPr="003C6F14">
        <w:rPr>
          <w:rFonts w:ascii="Times New Roman" w:hAnsi="Times New Roman"/>
          <w:sz w:val="28"/>
          <w:szCs w:val="28"/>
        </w:rPr>
        <w:t>ежрегиональн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операционн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й</w:t>
      </w:r>
      <w:r w:rsidRPr="003C6F14">
        <w:rPr>
          <w:rFonts w:ascii="Times New Roman" w:hAnsi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726F10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ведение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 xml:space="preserve">ридического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 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>ридического отдела;</w:t>
      </w:r>
    </w:p>
    <w:p w:rsidR="00726F10" w:rsidRPr="003C6F14" w:rsidRDefault="00726F10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2536">
        <w:rPr>
          <w:rFonts w:ascii="Times New Roman" w:hAnsi="Times New Roman"/>
          <w:sz w:val="28"/>
          <w:szCs w:val="28"/>
        </w:rPr>
        <w:t xml:space="preserve">осуществляет 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>выполнение мероприятий по обеспечению защит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обрабатываемой информации</w:t>
      </w:r>
      <w:r w:rsidRPr="003C6F14">
        <w:rPr>
          <w:rFonts w:ascii="Times New Roman" w:hAnsi="Times New Roman"/>
          <w:sz w:val="28"/>
          <w:szCs w:val="28"/>
        </w:rPr>
        <w:t>;</w:t>
      </w:r>
    </w:p>
    <w:p w:rsidR="00726F10" w:rsidRPr="003C6F14" w:rsidRDefault="00726F10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C6F14">
        <w:rPr>
          <w:rFonts w:ascii="Times New Roman" w:hAnsi="Times New Roman" w:cs="Times New Roman"/>
          <w:sz w:val="28"/>
          <w:szCs w:val="28"/>
        </w:rPr>
        <w:t>ринима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участие в мероприятиях мобилизационной подготовки и гражданской обороны Управления;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юридического отдела;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8.26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224EFD">
        <w:rPr>
          <w:rFonts w:ascii="Times New Roman" w:hAnsi="Times New Roman" w:cs="Times New Roman"/>
          <w:sz w:val="28"/>
          <w:szCs w:val="28"/>
        </w:rPr>
        <w:t xml:space="preserve"> </w:t>
      </w:r>
      <w:r w:rsidRPr="008D2536">
        <w:rPr>
          <w:rFonts w:ascii="Times New Roman" w:hAnsi="Times New Roman" w:cs="Times New Roman"/>
          <w:sz w:val="28"/>
          <w:szCs w:val="28"/>
        </w:rPr>
        <w:t>обеспечиват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D253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наполняемость сайта Управления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726F10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8.27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C6F14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рисками;</w:t>
      </w:r>
    </w:p>
    <w:p w:rsidR="00726F10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 оказывать бесплатную юридическую помощь в порядке, установленном Федеральным законом от 21 ноября 2011 г. № 324-ФЗ «О бесплатной юридической помощи в Российской Федерации»;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8.29.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 представлять иные сведения и информацию на основании запросов Федерального казначейства, касающиеся правовой работы;</w:t>
      </w:r>
    </w:p>
    <w:p w:rsidR="00726F10" w:rsidRDefault="00726F10" w:rsidP="007C421A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8.30.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другие функции в пределах установленных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7C421A" w:rsidRDefault="007C421A" w:rsidP="007C421A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4073E" w:rsidRDefault="007C421A" w:rsidP="00392061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9</w:t>
      </w:r>
      <w:r w:rsidR="00047014">
        <w:rPr>
          <w:rFonts w:ascii="Times New Roman" w:hAnsi="Times New Roman"/>
          <w:sz w:val="28"/>
          <w:szCs w:val="28"/>
        </w:rPr>
        <w:t xml:space="preserve">. </w:t>
      </w:r>
      <w:r w:rsidR="00E0268F">
        <w:rPr>
          <w:rFonts w:ascii="Times New Roman" w:hAnsi="Times New Roman"/>
          <w:sz w:val="28"/>
          <w:szCs w:val="28"/>
        </w:rPr>
        <w:t>Главны</w:t>
      </w:r>
      <w:r w:rsidR="00215904">
        <w:rPr>
          <w:rFonts w:ascii="Times New Roman" w:hAnsi="Times New Roman"/>
          <w:sz w:val="28"/>
          <w:szCs w:val="28"/>
        </w:rPr>
        <w:t>й 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 w:rsidR="004F252F">
        <w:rPr>
          <w:rFonts w:ascii="Times New Roman" w:hAnsi="Times New Roman"/>
          <w:sz w:val="28"/>
          <w:szCs w:val="28"/>
        </w:rPr>
        <w:t xml:space="preserve">тдела </w:t>
      </w:r>
      <w:r w:rsidR="004F252F" w:rsidRPr="00C63704">
        <w:rPr>
          <w:rFonts w:ascii="Times New Roman" w:hAnsi="Times New Roman"/>
          <w:sz w:val="28"/>
          <w:szCs w:val="28"/>
        </w:rPr>
        <w:t xml:space="preserve">осуществляет иные обязанности, предусмотренные законодательством Российской Федерации, Положением об Управлении Федерального казначейства по </w:t>
      </w:r>
      <w:r w:rsidR="004F252F">
        <w:rPr>
          <w:rFonts w:ascii="Times New Roman" w:hAnsi="Times New Roman"/>
          <w:sz w:val="28"/>
          <w:szCs w:val="28"/>
        </w:rPr>
        <w:t>Московс</w:t>
      </w:r>
      <w:r w:rsidR="004F252F" w:rsidRPr="00C63704">
        <w:rPr>
          <w:rFonts w:ascii="Times New Roman" w:hAnsi="Times New Roman"/>
          <w:sz w:val="28"/>
          <w:szCs w:val="28"/>
        </w:rPr>
        <w:t>кой области, утвержденны</w:t>
      </w:r>
      <w:r w:rsidR="00392061">
        <w:rPr>
          <w:rFonts w:ascii="Times New Roman" w:hAnsi="Times New Roman"/>
          <w:sz w:val="28"/>
          <w:szCs w:val="28"/>
        </w:rPr>
        <w:t>м</w:t>
      </w:r>
      <w:r w:rsidR="004F252F" w:rsidRPr="00C63704">
        <w:rPr>
          <w:rFonts w:ascii="Times New Roman" w:hAnsi="Times New Roman"/>
          <w:sz w:val="28"/>
          <w:szCs w:val="28"/>
        </w:rPr>
        <w:t xml:space="preserve"> приказом Федерального казначейства от 27 декабря 2013 г.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</w:t>
      </w:r>
      <w:r w:rsidR="00392061">
        <w:rPr>
          <w:rFonts w:ascii="Times New Roman" w:hAnsi="Times New Roman"/>
          <w:sz w:val="28"/>
          <w:szCs w:val="28"/>
        </w:rPr>
        <w:t xml:space="preserve"> а также поручениями Руководителя Управления, Начальника Отдела, Заместитель начальника Отдела</w:t>
      </w:r>
      <w:r w:rsidR="004F252F">
        <w:rPr>
          <w:rFonts w:ascii="Times New Roman" w:hAnsi="Times New Roman"/>
          <w:sz w:val="28"/>
          <w:szCs w:val="28"/>
        </w:rPr>
        <w:t>.</w:t>
      </w:r>
    </w:p>
    <w:p w:rsidR="00392061" w:rsidRPr="00392061" w:rsidRDefault="00392061" w:rsidP="00392061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4F252F" w:rsidRDefault="00527AC6" w:rsidP="00DD60DF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527AC6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E0268F">
        <w:rPr>
          <w:rFonts w:ascii="Times New Roman" w:hAnsi="Times New Roman"/>
          <w:b/>
          <w:sz w:val="28"/>
          <w:szCs w:val="28"/>
        </w:rPr>
        <w:t>главны</w:t>
      </w:r>
      <w:r w:rsidR="00215904">
        <w:rPr>
          <w:rFonts w:ascii="Times New Roman" w:hAnsi="Times New Roman"/>
          <w:b/>
          <w:sz w:val="28"/>
          <w:szCs w:val="28"/>
        </w:rPr>
        <w:t xml:space="preserve">й </w:t>
      </w:r>
      <w:r w:rsidR="007855F0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 Отдела, вправе или</w:t>
      </w:r>
      <w:r w:rsidR="00B206B1" w:rsidRPr="004F252F">
        <w:rPr>
          <w:rFonts w:ascii="Times New Roman" w:hAnsi="Times New Roman"/>
          <w:b/>
          <w:sz w:val="28"/>
          <w:szCs w:val="28"/>
        </w:rPr>
        <w:t xml:space="preserve"> обязан самостоятельно принимать управленческие и иные решения</w:t>
      </w:r>
    </w:p>
    <w:p w:rsidR="004F252F" w:rsidRPr="004F252F" w:rsidRDefault="004F252F" w:rsidP="00DD60DF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06B1" w:rsidRDefault="00392061" w:rsidP="00DD60DF">
      <w:pPr>
        <w:pStyle w:val="a7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="00527AC6">
        <w:rPr>
          <w:rFonts w:ascii="Times New Roman" w:hAnsi="Times New Roman"/>
          <w:sz w:val="28"/>
          <w:szCs w:val="28"/>
        </w:rPr>
        <w:t xml:space="preserve">. </w:t>
      </w:r>
      <w:r w:rsidR="00B206B1" w:rsidRPr="00B206B1">
        <w:rPr>
          <w:rFonts w:ascii="Times New Roman" w:hAnsi="Times New Roman"/>
          <w:sz w:val="28"/>
          <w:szCs w:val="28"/>
        </w:rPr>
        <w:t>При ис</w:t>
      </w:r>
      <w:r w:rsidR="005853B7">
        <w:rPr>
          <w:rFonts w:ascii="Times New Roman" w:hAnsi="Times New Roman"/>
          <w:sz w:val="28"/>
          <w:szCs w:val="28"/>
        </w:rPr>
        <w:t xml:space="preserve">полнении служебных обязанностей </w:t>
      </w:r>
      <w:r w:rsidR="00E0268F">
        <w:rPr>
          <w:rFonts w:ascii="Times New Roman" w:hAnsi="Times New Roman"/>
          <w:sz w:val="28"/>
          <w:szCs w:val="28"/>
        </w:rPr>
        <w:t>главны</w:t>
      </w:r>
      <w:r w:rsidR="00215904">
        <w:rPr>
          <w:rFonts w:ascii="Times New Roman" w:hAnsi="Times New Roman"/>
          <w:sz w:val="28"/>
          <w:szCs w:val="28"/>
        </w:rPr>
        <w:t xml:space="preserve">й </w:t>
      </w:r>
      <w:r w:rsidR="005D1768">
        <w:rPr>
          <w:rFonts w:ascii="Times New Roman" w:hAnsi="Times New Roman"/>
          <w:sz w:val="28"/>
          <w:szCs w:val="28"/>
        </w:rPr>
        <w:t>специалист - эксперт</w:t>
      </w:r>
      <w:r w:rsidR="00B206B1" w:rsidRPr="00B206B1">
        <w:rPr>
          <w:rFonts w:ascii="Times New Roman" w:hAnsi="Times New Roman"/>
          <w:sz w:val="28"/>
          <w:szCs w:val="28"/>
        </w:rPr>
        <w:t xml:space="preserve"> Отдела, вправе самостоятельно принимать решения по вопросам входящи</w:t>
      </w:r>
      <w:r w:rsidR="005853B7">
        <w:rPr>
          <w:rFonts w:ascii="Times New Roman" w:hAnsi="Times New Roman"/>
          <w:sz w:val="28"/>
          <w:szCs w:val="28"/>
        </w:rPr>
        <w:t>м в его должностные обязанности:</w:t>
      </w:r>
    </w:p>
    <w:p w:rsidR="005072D9" w:rsidRDefault="005072D9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392061" w:rsidRDefault="00392061" w:rsidP="00392061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B206B1">
        <w:rPr>
          <w:rFonts w:ascii="Times New Roman" w:hAnsi="Times New Roman"/>
          <w:sz w:val="28"/>
          <w:szCs w:val="28"/>
        </w:rPr>
        <w:t>При ис</w:t>
      </w:r>
      <w:r>
        <w:rPr>
          <w:rFonts w:ascii="Times New Roman" w:hAnsi="Times New Roman"/>
          <w:sz w:val="28"/>
          <w:szCs w:val="28"/>
        </w:rPr>
        <w:t>полнении служебных обязанностей главный специалист - эксперт</w:t>
      </w:r>
      <w:r w:rsidRPr="00B206B1">
        <w:rPr>
          <w:rFonts w:ascii="Times New Roman" w:hAnsi="Times New Roman"/>
          <w:sz w:val="28"/>
          <w:szCs w:val="28"/>
        </w:rPr>
        <w:t xml:space="preserve"> Отдела, обязан самостоятельно принимать решения по вопросам входящи</w:t>
      </w:r>
      <w:r>
        <w:rPr>
          <w:rFonts w:ascii="Times New Roman" w:hAnsi="Times New Roman"/>
          <w:sz w:val="28"/>
          <w:szCs w:val="28"/>
        </w:rPr>
        <w:t>м в его должностные обязанности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92061" w:rsidRPr="00392061" w:rsidRDefault="00392061" w:rsidP="0039206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B206B1" w:rsidRDefault="005072D9" w:rsidP="00392061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5072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вопросов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>, по которым</w:t>
      </w:r>
      <w:r w:rsidR="002159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0268F">
        <w:rPr>
          <w:rFonts w:ascii="Times New Roman" w:eastAsia="Times New Roman" w:hAnsi="Times New Roman"/>
          <w:b/>
          <w:sz w:val="28"/>
          <w:szCs w:val="28"/>
          <w:lang w:eastAsia="ru-RU"/>
        </w:rPr>
        <w:t>главны</w:t>
      </w:r>
      <w:r w:rsidR="00215904"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D1768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Отдела, вправе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обязан участвовать при подготовке проектов нормативных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правовых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актов и (или) проекто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управленческих и иных решений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5D1768" w:rsidRDefault="005D1768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hAnsi="Times New Roman"/>
          <w:sz w:val="28"/>
          <w:szCs w:val="28"/>
        </w:rPr>
      </w:pPr>
    </w:p>
    <w:p w:rsidR="005072D9" w:rsidRDefault="00392061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12</w:t>
      </w:r>
      <w:r w:rsidR="00047014">
        <w:rPr>
          <w:rFonts w:ascii="Times New Roman" w:hAnsi="Times New Roman"/>
          <w:sz w:val="28"/>
          <w:szCs w:val="28"/>
        </w:rPr>
        <w:t>.</w:t>
      </w:r>
      <w:r w:rsidR="00215904">
        <w:rPr>
          <w:rFonts w:ascii="Times New Roman" w:hAnsi="Times New Roman"/>
          <w:sz w:val="28"/>
          <w:szCs w:val="28"/>
        </w:rPr>
        <w:t xml:space="preserve"> </w:t>
      </w:r>
      <w:r w:rsidR="00E0268F">
        <w:rPr>
          <w:rFonts w:ascii="Times New Roman" w:hAnsi="Times New Roman"/>
          <w:sz w:val="28"/>
          <w:szCs w:val="28"/>
        </w:rPr>
        <w:t>Главный</w:t>
      </w:r>
      <w:r w:rsidR="00047014">
        <w:rPr>
          <w:rFonts w:ascii="Times New Roman" w:hAnsi="Times New Roman"/>
          <w:sz w:val="28"/>
          <w:szCs w:val="28"/>
        </w:rPr>
        <w:t xml:space="preserve"> </w:t>
      </w:r>
      <w:r w:rsidR="00215904">
        <w:rPr>
          <w:rFonts w:ascii="Times New Roman" w:hAnsi="Times New Roman"/>
          <w:sz w:val="28"/>
          <w:szCs w:val="28"/>
        </w:rPr>
        <w:t>с</w:t>
      </w:r>
      <w:r w:rsidR="005D1768">
        <w:rPr>
          <w:rFonts w:ascii="Times New Roman" w:hAnsi="Times New Roman"/>
          <w:sz w:val="28"/>
          <w:szCs w:val="28"/>
        </w:rPr>
        <w:t>пециалист - эксперт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 w:rsidR="005072D9">
        <w:rPr>
          <w:rFonts w:ascii="Times New Roman" w:hAnsi="Times New Roman"/>
          <w:sz w:val="28"/>
          <w:szCs w:val="28"/>
        </w:rPr>
        <w:t xml:space="preserve">тдела </w:t>
      </w:r>
      <w:r w:rsidR="005072D9" w:rsidRPr="001177C4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своей компетенцией вправе участвовать при подготовке (</w:t>
      </w:r>
      <w:r w:rsidR="005072D9"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5072D9" w:rsidRDefault="004F252F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</w:t>
      </w:r>
      <w:proofErr w:type="gramStart"/>
      <w:r w:rsidRPr="009233B2">
        <w:rPr>
          <w:rFonts w:ascii="Times New Roman" w:hAnsi="Times New Roman"/>
          <w:sz w:val="28"/>
          <w:szCs w:val="28"/>
        </w:rPr>
        <w:t>исполнения</w:t>
      </w:r>
      <w:proofErr w:type="gramEnd"/>
      <w:r w:rsidRPr="009233B2">
        <w:rPr>
          <w:rFonts w:ascii="Times New Roman" w:hAnsi="Times New Roman"/>
          <w:sz w:val="28"/>
          <w:szCs w:val="28"/>
        </w:rPr>
        <w:t xml:space="preserve"> возложенных на </w:t>
      </w:r>
      <w:r w:rsidR="00E0268F">
        <w:rPr>
          <w:rFonts w:ascii="Times New Roman" w:hAnsi="Times New Roman"/>
          <w:sz w:val="28"/>
          <w:szCs w:val="28"/>
        </w:rPr>
        <w:t>главно</w:t>
      </w:r>
      <w:r w:rsidR="001F77EC">
        <w:rPr>
          <w:rFonts w:ascii="Times New Roman" w:hAnsi="Times New Roman"/>
          <w:sz w:val="28"/>
          <w:szCs w:val="28"/>
        </w:rPr>
        <w:t>го специалиста - эксперта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 w:rsidR="005072D9">
        <w:rPr>
          <w:rFonts w:ascii="Times New Roman" w:hAnsi="Times New Roman"/>
          <w:sz w:val="28"/>
          <w:szCs w:val="28"/>
        </w:rPr>
        <w:t>;</w:t>
      </w:r>
    </w:p>
    <w:p w:rsidR="000233B2" w:rsidRDefault="005072D9" w:rsidP="008D7D98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392061" w:rsidRDefault="00392061" w:rsidP="0039206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13. Главный специалист - эксперт Отдела 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своей компетенцией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обязан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участвовать при подготовке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392061" w:rsidRDefault="00392061" w:rsidP="0039206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</w:t>
      </w:r>
      <w:proofErr w:type="gramStart"/>
      <w:r w:rsidRPr="009233B2">
        <w:rPr>
          <w:rFonts w:ascii="Times New Roman" w:hAnsi="Times New Roman"/>
          <w:sz w:val="28"/>
          <w:szCs w:val="28"/>
        </w:rPr>
        <w:t>исполнения</w:t>
      </w:r>
      <w:proofErr w:type="gramEnd"/>
      <w:r w:rsidRPr="009233B2">
        <w:rPr>
          <w:rFonts w:ascii="Times New Roman" w:hAnsi="Times New Roman"/>
          <w:sz w:val="28"/>
          <w:szCs w:val="28"/>
        </w:rPr>
        <w:t xml:space="preserve"> возложенных на </w:t>
      </w:r>
      <w:r>
        <w:rPr>
          <w:rFonts w:ascii="Times New Roman" w:hAnsi="Times New Roman"/>
          <w:sz w:val="28"/>
          <w:szCs w:val="28"/>
        </w:rPr>
        <w:t xml:space="preserve">главного специалиста - эксперта Отдела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44073E" w:rsidRPr="00392061" w:rsidRDefault="00392061" w:rsidP="0039206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0233B2" w:rsidRPr="000233B2" w:rsidRDefault="000233B2" w:rsidP="00DD60DF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0233B2" w:rsidRPr="000233B2" w:rsidRDefault="000233B2" w:rsidP="00DD60DF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0233B2" w:rsidRPr="000233B2" w:rsidRDefault="000233B2" w:rsidP="00DD60DF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0233B2" w:rsidRPr="000233B2" w:rsidRDefault="000233B2" w:rsidP="00DD60D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11D2A" w:rsidRDefault="007C421A" w:rsidP="00C11D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9206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11D2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и процедуры подготовки, рассмотрения проектов управленческих и  иных  решений,  порядок   согласования   и   принятия   данных   решений </w:t>
      </w:r>
      <w:r w:rsidR="008D7D98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главного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специалиста-эксперта </w:t>
      </w:r>
      <w:r w:rsidR="00C11D2A">
        <w:rPr>
          <w:rFonts w:ascii="Times New Roman" w:eastAsia="Times New Roman" w:hAnsi="Times New Roman"/>
          <w:sz w:val="28"/>
          <w:szCs w:val="28"/>
          <w:lang w:eastAsia="ru-RU"/>
        </w:rPr>
        <w:t xml:space="preserve">Юридического отдела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определяются   в   соответствии   с   Типовым   регламентом  взаимодействия федеральных  органов  исполнительной  власти,  утвержденным  постановлением Правительства  Российской  Федерации  от  19  января  2005 г. N 30, Типовым регламентом   внутренней  организации  федеральных  органов  исполнительной власти,  утвержденным  постановлением  Правительства  Российской  Федерации от  28  июля  2005  г.  N 452, Правилами делопроизводства в государственных </w:t>
      </w:r>
      <w:proofErr w:type="gramStart"/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органах,   </w:t>
      </w:r>
      <w:proofErr w:type="gramEnd"/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органах   местного   самоуправления,   утвержденными   приказом Федерального  архивного  агентства  от  22  мая 2019 г. N 71, а также иными нормативными правовыми актами Российской Федерации включая   нормативные   правовые  акты   субъектов   Российской   Федерации</w:t>
      </w:r>
      <w:r w:rsidR="00C11D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33B2" w:rsidRPr="00E158BE" w:rsidRDefault="000233B2" w:rsidP="00DD60DF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0AA" w:rsidRPr="00CE00AA" w:rsidRDefault="000233B2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33B2">
        <w:rPr>
          <w:rFonts w:ascii="Times New Roman" w:hAnsi="Times New Roman"/>
          <w:b/>
          <w:sz w:val="28"/>
          <w:szCs w:val="28"/>
        </w:rPr>
        <w:lastRenderedPageBreak/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0233B2">
        <w:rPr>
          <w:rFonts w:ascii="Times New Roman" w:hAnsi="Times New Roman"/>
          <w:b/>
          <w:sz w:val="28"/>
          <w:szCs w:val="28"/>
        </w:rPr>
        <w:t>.</w:t>
      </w:r>
      <w:r w:rsidR="00CE0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E00AA"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служебного взаимодействия гражданского служащего</w:t>
      </w:r>
    </w:p>
    <w:p w:rsidR="00CE00AA" w:rsidRPr="00CE00AA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исполнением им должностных обязанностей с гражданскими</w:t>
      </w:r>
    </w:p>
    <w:p w:rsidR="00CE00AA" w:rsidRPr="00CE00AA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служащими того же государственного органа, гражданскими служащими</w:t>
      </w:r>
    </w:p>
    <w:p w:rsidR="00CE00AA" w:rsidRPr="00CE00AA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иных государственных органов, другими гражданами,</w:t>
      </w:r>
    </w:p>
    <w:p w:rsidR="000233B2" w:rsidRPr="00270275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 организациями</w:t>
      </w:r>
    </w:p>
    <w:p w:rsidR="00B8532E" w:rsidRPr="00B8532E" w:rsidRDefault="007C421A" w:rsidP="00DD60DF">
      <w:pPr>
        <w:spacing w:after="0" w:line="240" w:lineRule="auto"/>
        <w:ind w:firstLine="708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CE00A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27AC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206B1" w:rsidRPr="000233B2">
        <w:rPr>
          <w:rFonts w:ascii="Times New Roman" w:eastAsia="Times New Roman" w:hAnsi="Times New Roman"/>
          <w:sz w:val="28"/>
          <w:szCs w:val="28"/>
          <w:lang w:eastAsia="ru-RU"/>
        </w:rPr>
        <w:t>Взаимодействие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026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главного</w:t>
      </w:r>
      <w:r w:rsidR="001F77EC">
        <w:rPr>
          <w:rFonts w:ascii="Times New Roman" w:hAnsi="Times New Roman"/>
          <w:sz w:val="28"/>
          <w:szCs w:val="28"/>
        </w:rPr>
        <w:t xml:space="preserve"> специалиста - эксперта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</w:t>
      </w:r>
      <w:r w:rsidR="00B206B1" w:rsidRPr="00023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тдела с гражданскими служащими органов Федерального казначейства, государственными служащими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иных государственных органов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с другими гражданами и организациями строится в рамках деловых отношений на основе общих принципов служебного поведения государственных служащих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утвержденных Указом Президента Российской Федерации от 12 августа 2002г. № 885 «Об утверждении общих принципов служебного поведения государственных служащих », и требований и служебному поведению гражданского служащего, установленных статьей 18 Федерального закона от 27 июля 2004 г. № 79-ФЗ «О государственной гражданско</w:t>
      </w:r>
      <w:r w:rsidR="006A056C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службе Российской Федерации»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CD1CFB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в соответствии с иными нормативными правовыми актами Российской Федерации и приказами Федерального казначейства.</w:t>
      </w:r>
    </w:p>
    <w:p w:rsidR="00B8532E" w:rsidRDefault="00B8532E" w:rsidP="00DD60DF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8532E" w:rsidRPr="001D5E6C" w:rsidRDefault="00B8532E" w:rsidP="00DD60DF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5E6C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1D5E6C">
        <w:rPr>
          <w:rFonts w:ascii="Times New Roman" w:hAnsi="Times New Roman"/>
          <w:b/>
          <w:sz w:val="28"/>
          <w:szCs w:val="28"/>
        </w:rPr>
        <w:t>. Перечень государственных услуг (видов деятельности), оказываемых по запросам граждан и организации в соответствии с административным регламентов (иным нормативным актам) государственного органа</w:t>
      </w:r>
    </w:p>
    <w:p w:rsidR="00F87BA3" w:rsidRDefault="00B8532E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D5E6C">
        <w:rPr>
          <w:rFonts w:ascii="Times New Roman" w:hAnsi="Times New Roman"/>
          <w:sz w:val="28"/>
          <w:szCs w:val="28"/>
        </w:rPr>
        <w:t>1</w:t>
      </w:r>
      <w:r w:rsidR="00CE00AA">
        <w:rPr>
          <w:rFonts w:ascii="Times New Roman" w:hAnsi="Times New Roman"/>
          <w:sz w:val="28"/>
          <w:szCs w:val="28"/>
        </w:rPr>
        <w:t>6</w:t>
      </w:r>
      <w:r w:rsidRPr="001D5E6C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D5E6C">
        <w:rPr>
          <w:rFonts w:ascii="Times New Roman" w:hAnsi="Times New Roman"/>
          <w:sz w:val="28"/>
          <w:szCs w:val="28"/>
        </w:rPr>
        <w:t>Специалистом-экспертом Юридического Отдела государственные услуги (виды деятельности) не оказываются.</w:t>
      </w:r>
    </w:p>
    <w:p w:rsidR="00B8532E" w:rsidRPr="00A568EE" w:rsidRDefault="00B8532E" w:rsidP="00DD60D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A568EE" w:rsidRDefault="00B8532E" w:rsidP="00DD60DF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="001B4CDB" w:rsidRPr="00A568EE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A568EE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 эффективности и результативности профессиональной служебной деятельности</w:t>
      </w:r>
    </w:p>
    <w:p w:rsidR="001B4CDB" w:rsidRPr="00A568EE" w:rsidRDefault="001B4CDB" w:rsidP="00DD60DF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00AA" w:rsidRPr="00A568EE" w:rsidRDefault="00CE00AA" w:rsidP="00CE00AA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D5E6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. Эффективность и результативность служебной </w:t>
      </w:r>
      <w:proofErr w:type="gramStart"/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деятельности  </w:t>
      </w:r>
      <w:r>
        <w:rPr>
          <w:rFonts w:ascii="Times New Roman" w:hAnsi="Times New Roman"/>
          <w:sz w:val="28"/>
          <w:szCs w:val="28"/>
        </w:rPr>
        <w:t>специалиста</w:t>
      </w:r>
      <w:proofErr w:type="gramEnd"/>
      <w:r>
        <w:rPr>
          <w:rFonts w:ascii="Times New Roman" w:hAnsi="Times New Roman"/>
          <w:sz w:val="28"/>
          <w:szCs w:val="28"/>
        </w:rPr>
        <w:t xml:space="preserve"> - эксперта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оцениваются по следующим показателям: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17.1. </w:t>
      </w:r>
      <w:r w:rsidRPr="00785FD5">
        <w:rPr>
          <w:rFonts w:ascii="Times New Roman" w:hAnsi="Times New Roman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17.2.</w:t>
      </w:r>
      <w:r w:rsidRPr="00785FD5">
        <w:rPr>
          <w:rFonts w:ascii="Times New Roman" w:hAnsi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17.3. </w:t>
      </w:r>
      <w:r w:rsidRPr="00785FD5">
        <w:rPr>
          <w:rFonts w:ascii="Times New Roman" w:hAnsi="Times New Roman"/>
          <w:sz w:val="28"/>
          <w:szCs w:val="28"/>
        </w:rPr>
        <w:t>своевременности и оперативности выполнения поручений;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17.4. </w:t>
      </w:r>
      <w:r w:rsidRPr="00785FD5">
        <w:rPr>
          <w:rFonts w:ascii="Times New Roman" w:hAnsi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17.5.</w:t>
      </w:r>
      <w:r w:rsidRPr="00785FD5">
        <w:rPr>
          <w:rFonts w:ascii="Times New Roman" w:hAnsi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17.6. </w:t>
      </w:r>
      <w:r w:rsidRPr="00785FD5">
        <w:rPr>
          <w:rFonts w:ascii="Times New Roman" w:hAnsi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17.7. </w:t>
      </w:r>
      <w:r w:rsidRPr="00785FD5">
        <w:rPr>
          <w:rFonts w:ascii="Times New Roman" w:hAnsi="Times New Roman"/>
          <w:sz w:val="28"/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17.8. </w:t>
      </w:r>
      <w:r w:rsidRPr="00785FD5">
        <w:rPr>
          <w:rFonts w:ascii="Times New Roman" w:hAnsi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CA4A2C" w:rsidRPr="00ED0582" w:rsidRDefault="00CE00AA" w:rsidP="00ED058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85FD5">
        <w:rPr>
          <w:rFonts w:ascii="Times New Roman" w:hAnsi="Times New Roman"/>
          <w:sz w:val="28"/>
          <w:szCs w:val="28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</w:t>
      </w:r>
    </w:p>
    <w:sectPr w:rsidR="00CA4A2C" w:rsidRPr="00ED0582" w:rsidSect="0077338C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265" w:rsidRDefault="00E15265" w:rsidP="006C3D38">
      <w:pPr>
        <w:spacing w:after="0" w:line="240" w:lineRule="auto"/>
      </w:pPr>
      <w:r>
        <w:separator/>
      </w:r>
    </w:p>
  </w:endnote>
  <w:endnote w:type="continuationSeparator" w:id="0">
    <w:p w:rsidR="00E15265" w:rsidRDefault="00E15265" w:rsidP="006C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265" w:rsidRDefault="00E15265" w:rsidP="006C3D38">
      <w:pPr>
        <w:spacing w:after="0" w:line="240" w:lineRule="auto"/>
      </w:pPr>
      <w:r>
        <w:separator/>
      </w:r>
    </w:p>
  </w:footnote>
  <w:footnote w:type="continuationSeparator" w:id="0">
    <w:p w:rsidR="00E15265" w:rsidRDefault="00E15265" w:rsidP="006C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723492067"/>
      <w:docPartObj>
        <w:docPartGallery w:val="Page Numbers (Top of Page)"/>
        <w:docPartUnique/>
      </w:docPartObj>
    </w:sdtPr>
    <w:sdtEndPr/>
    <w:sdtContent>
      <w:p w:rsidR="001D3ACC" w:rsidRPr="00CB5537" w:rsidRDefault="001D3ACC">
        <w:pPr>
          <w:pStyle w:val="a5"/>
          <w:jc w:val="center"/>
          <w:rPr>
            <w:rFonts w:ascii="Times New Roman" w:hAnsi="Times New Roman"/>
          </w:rPr>
        </w:pPr>
        <w:r w:rsidRPr="00CB5537">
          <w:rPr>
            <w:rFonts w:ascii="Times New Roman" w:hAnsi="Times New Roman"/>
          </w:rPr>
          <w:fldChar w:fldCharType="begin"/>
        </w:r>
        <w:r w:rsidRPr="00CB5537">
          <w:rPr>
            <w:rFonts w:ascii="Times New Roman" w:hAnsi="Times New Roman"/>
          </w:rPr>
          <w:instrText>PAGE   \* MERGEFORMAT</w:instrText>
        </w:r>
        <w:r w:rsidRPr="00CB5537">
          <w:rPr>
            <w:rFonts w:ascii="Times New Roman" w:hAnsi="Times New Roman"/>
          </w:rPr>
          <w:fldChar w:fldCharType="separate"/>
        </w:r>
        <w:r w:rsidR="00E44F88">
          <w:rPr>
            <w:rFonts w:ascii="Times New Roman" w:hAnsi="Times New Roman"/>
            <w:noProof/>
          </w:rPr>
          <w:t>9</w:t>
        </w:r>
        <w:r w:rsidRPr="00CB5537">
          <w:rPr>
            <w:rFonts w:ascii="Times New Roman" w:hAnsi="Times New Roman"/>
          </w:rPr>
          <w:fldChar w:fldCharType="end"/>
        </w:r>
      </w:p>
    </w:sdtContent>
  </w:sdt>
  <w:p w:rsidR="001D3ACC" w:rsidRDefault="001D3AC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F5441"/>
    <w:multiLevelType w:val="hybridMultilevel"/>
    <w:tmpl w:val="963C0232"/>
    <w:lvl w:ilvl="0" w:tplc="77EC1140">
      <w:start w:val="1"/>
      <w:numFmt w:val="decimal"/>
      <w:lvlText w:val="6.4.%1"/>
      <w:lvlJc w:val="left"/>
      <w:pPr>
        <w:ind w:left="1353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22348628">
      <w:start w:val="1"/>
      <w:numFmt w:val="decimal"/>
      <w:lvlText w:val="6.4.2.%4"/>
      <w:lvlJc w:val="left"/>
      <w:pPr>
        <w:ind w:left="191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052A3F0A"/>
    <w:multiLevelType w:val="hybridMultilevel"/>
    <w:tmpl w:val="40E63E82"/>
    <w:lvl w:ilvl="0" w:tplc="48E27996">
      <w:start w:val="1"/>
      <w:numFmt w:val="decimal"/>
      <w:lvlText w:val="7.2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B8021B9"/>
    <w:multiLevelType w:val="hybridMultilevel"/>
    <w:tmpl w:val="D696BF7C"/>
    <w:lvl w:ilvl="0" w:tplc="10806752">
      <w:start w:val="1"/>
      <w:numFmt w:val="decimal"/>
      <w:lvlText w:val="9.%1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F247F1"/>
    <w:multiLevelType w:val="multilevel"/>
    <w:tmpl w:val="F38861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14F0F6A"/>
    <w:multiLevelType w:val="multilevel"/>
    <w:tmpl w:val="32B6D682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5" w:hanging="825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>
    <w:nsid w:val="35EA0ED9"/>
    <w:multiLevelType w:val="multilevel"/>
    <w:tmpl w:val="03E82D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7"/>
      <w:numFmt w:val="decimal"/>
      <w:lvlText w:val="7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D581D1C"/>
    <w:multiLevelType w:val="multilevel"/>
    <w:tmpl w:val="094AD75E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8CB44AD"/>
    <w:multiLevelType w:val="multilevel"/>
    <w:tmpl w:val="E910A1F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A1F49AB"/>
    <w:multiLevelType w:val="hybridMultilevel"/>
    <w:tmpl w:val="F67224C0"/>
    <w:lvl w:ilvl="0" w:tplc="28EC6852">
      <w:start w:val="1"/>
      <w:numFmt w:val="decimal"/>
      <w:lvlText w:val="6.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98EAD60A">
      <w:start w:val="2"/>
      <w:numFmt w:val="decimal"/>
      <w:lvlText w:val="6.5.%4"/>
      <w:lvlJc w:val="left"/>
      <w:pPr>
        <w:ind w:left="4155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9">
    <w:nsid w:val="4B471AFD"/>
    <w:multiLevelType w:val="multilevel"/>
    <w:tmpl w:val="5978ED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5EBC1653"/>
    <w:multiLevelType w:val="hybridMultilevel"/>
    <w:tmpl w:val="24EE1B52"/>
    <w:lvl w:ilvl="0" w:tplc="56240E9E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4BC42AA"/>
    <w:multiLevelType w:val="hybridMultilevel"/>
    <w:tmpl w:val="501468A4"/>
    <w:lvl w:ilvl="0" w:tplc="BE6A604C">
      <w:start w:val="1"/>
      <w:numFmt w:val="decimal"/>
      <w:lvlText w:val="7.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E90462"/>
    <w:multiLevelType w:val="multilevel"/>
    <w:tmpl w:val="9F3A20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>
    <w:nsid w:val="7563258C"/>
    <w:multiLevelType w:val="multilevel"/>
    <w:tmpl w:val="497A2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789539CC"/>
    <w:multiLevelType w:val="multilevel"/>
    <w:tmpl w:val="03A2A67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5"/>
  </w:num>
  <w:num w:numId="5">
    <w:abstractNumId w:val="0"/>
  </w:num>
  <w:num w:numId="6">
    <w:abstractNumId w:val="8"/>
  </w:num>
  <w:num w:numId="7">
    <w:abstractNumId w:val="10"/>
  </w:num>
  <w:num w:numId="8">
    <w:abstractNumId w:val="11"/>
  </w:num>
  <w:num w:numId="9">
    <w:abstractNumId w:val="1"/>
  </w:num>
  <w:num w:numId="10">
    <w:abstractNumId w:val="2"/>
  </w:num>
  <w:num w:numId="11">
    <w:abstractNumId w:val="14"/>
  </w:num>
  <w:num w:numId="12">
    <w:abstractNumId w:val="12"/>
  </w:num>
  <w:num w:numId="13">
    <w:abstractNumId w:val="4"/>
  </w:num>
  <w:num w:numId="14">
    <w:abstractNumId w:val="6"/>
  </w:num>
  <w:num w:numId="15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38"/>
    <w:rsid w:val="000012DA"/>
    <w:rsid w:val="0000676A"/>
    <w:rsid w:val="000124B6"/>
    <w:rsid w:val="0001649B"/>
    <w:rsid w:val="000173BF"/>
    <w:rsid w:val="000212BF"/>
    <w:rsid w:val="000233B2"/>
    <w:rsid w:val="000330B8"/>
    <w:rsid w:val="000418A0"/>
    <w:rsid w:val="00044246"/>
    <w:rsid w:val="00044735"/>
    <w:rsid w:val="00045322"/>
    <w:rsid w:val="00047014"/>
    <w:rsid w:val="00047483"/>
    <w:rsid w:val="00050C3E"/>
    <w:rsid w:val="00054270"/>
    <w:rsid w:val="00060687"/>
    <w:rsid w:val="000739DE"/>
    <w:rsid w:val="000900A6"/>
    <w:rsid w:val="00090281"/>
    <w:rsid w:val="00091831"/>
    <w:rsid w:val="00091A2C"/>
    <w:rsid w:val="0009235F"/>
    <w:rsid w:val="00095026"/>
    <w:rsid w:val="000971DA"/>
    <w:rsid w:val="000A10C7"/>
    <w:rsid w:val="000A65CC"/>
    <w:rsid w:val="000B5754"/>
    <w:rsid w:val="000C55DF"/>
    <w:rsid w:val="000D0CF9"/>
    <w:rsid w:val="000D5369"/>
    <w:rsid w:val="000E1675"/>
    <w:rsid w:val="000F26BB"/>
    <w:rsid w:val="001207AD"/>
    <w:rsid w:val="0012394A"/>
    <w:rsid w:val="00131EF8"/>
    <w:rsid w:val="00134647"/>
    <w:rsid w:val="00135A7B"/>
    <w:rsid w:val="0014328D"/>
    <w:rsid w:val="001511AD"/>
    <w:rsid w:val="001521D2"/>
    <w:rsid w:val="001578D3"/>
    <w:rsid w:val="0015793C"/>
    <w:rsid w:val="00167878"/>
    <w:rsid w:val="001704F2"/>
    <w:rsid w:val="00170A49"/>
    <w:rsid w:val="0018337A"/>
    <w:rsid w:val="00187509"/>
    <w:rsid w:val="00192C4D"/>
    <w:rsid w:val="00193727"/>
    <w:rsid w:val="0019616A"/>
    <w:rsid w:val="001B1F4F"/>
    <w:rsid w:val="001B4CDB"/>
    <w:rsid w:val="001B4E14"/>
    <w:rsid w:val="001C4308"/>
    <w:rsid w:val="001D35BF"/>
    <w:rsid w:val="001D3ACC"/>
    <w:rsid w:val="001F77EC"/>
    <w:rsid w:val="002010CF"/>
    <w:rsid w:val="00202514"/>
    <w:rsid w:val="00203767"/>
    <w:rsid w:val="0020416A"/>
    <w:rsid w:val="00213171"/>
    <w:rsid w:val="00213451"/>
    <w:rsid w:val="00215904"/>
    <w:rsid w:val="0021679F"/>
    <w:rsid w:val="00240DEA"/>
    <w:rsid w:val="002464AC"/>
    <w:rsid w:val="00255EE2"/>
    <w:rsid w:val="0026246C"/>
    <w:rsid w:val="00262E5C"/>
    <w:rsid w:val="00267E73"/>
    <w:rsid w:val="00270275"/>
    <w:rsid w:val="002719AE"/>
    <w:rsid w:val="00272378"/>
    <w:rsid w:val="002765F2"/>
    <w:rsid w:val="00276CF8"/>
    <w:rsid w:val="00284B2F"/>
    <w:rsid w:val="00285BFB"/>
    <w:rsid w:val="00297447"/>
    <w:rsid w:val="002A2F5E"/>
    <w:rsid w:val="002A330A"/>
    <w:rsid w:val="002A78FF"/>
    <w:rsid w:val="002C03AE"/>
    <w:rsid w:val="002C252F"/>
    <w:rsid w:val="002D4955"/>
    <w:rsid w:val="002D5FA4"/>
    <w:rsid w:val="002D7FCB"/>
    <w:rsid w:val="002F08A1"/>
    <w:rsid w:val="002F5D51"/>
    <w:rsid w:val="002F64B2"/>
    <w:rsid w:val="002F662D"/>
    <w:rsid w:val="002F69A8"/>
    <w:rsid w:val="003003B6"/>
    <w:rsid w:val="00305FF8"/>
    <w:rsid w:val="0032411E"/>
    <w:rsid w:val="003356CD"/>
    <w:rsid w:val="00340C09"/>
    <w:rsid w:val="003426D3"/>
    <w:rsid w:val="00342A25"/>
    <w:rsid w:val="00343927"/>
    <w:rsid w:val="00351A93"/>
    <w:rsid w:val="00355D04"/>
    <w:rsid w:val="0035627B"/>
    <w:rsid w:val="003564E5"/>
    <w:rsid w:val="0036090B"/>
    <w:rsid w:val="00363F05"/>
    <w:rsid w:val="003750CD"/>
    <w:rsid w:val="00376489"/>
    <w:rsid w:val="00381BBD"/>
    <w:rsid w:val="00381ED7"/>
    <w:rsid w:val="003848F4"/>
    <w:rsid w:val="00392061"/>
    <w:rsid w:val="003966C2"/>
    <w:rsid w:val="003972D7"/>
    <w:rsid w:val="003A044B"/>
    <w:rsid w:val="003C2D7A"/>
    <w:rsid w:val="003D148B"/>
    <w:rsid w:val="003E3384"/>
    <w:rsid w:val="003E4FD8"/>
    <w:rsid w:val="003E6C62"/>
    <w:rsid w:val="003F0D56"/>
    <w:rsid w:val="003F4B89"/>
    <w:rsid w:val="00401754"/>
    <w:rsid w:val="00404685"/>
    <w:rsid w:val="00404D7F"/>
    <w:rsid w:val="00406F0D"/>
    <w:rsid w:val="00413971"/>
    <w:rsid w:val="00416A31"/>
    <w:rsid w:val="00425AA7"/>
    <w:rsid w:val="00432DA1"/>
    <w:rsid w:val="0044073E"/>
    <w:rsid w:val="004411BF"/>
    <w:rsid w:val="0044137C"/>
    <w:rsid w:val="004556FE"/>
    <w:rsid w:val="00464D32"/>
    <w:rsid w:val="00477513"/>
    <w:rsid w:val="00484D75"/>
    <w:rsid w:val="00493613"/>
    <w:rsid w:val="004B16E8"/>
    <w:rsid w:val="004B1DEF"/>
    <w:rsid w:val="004B6916"/>
    <w:rsid w:val="004D24AE"/>
    <w:rsid w:val="004D4A83"/>
    <w:rsid w:val="004E5631"/>
    <w:rsid w:val="004E6825"/>
    <w:rsid w:val="004F252F"/>
    <w:rsid w:val="004F590B"/>
    <w:rsid w:val="004F5A8D"/>
    <w:rsid w:val="004F6648"/>
    <w:rsid w:val="004F7B32"/>
    <w:rsid w:val="00503E9D"/>
    <w:rsid w:val="0050423C"/>
    <w:rsid w:val="005072D9"/>
    <w:rsid w:val="005076B4"/>
    <w:rsid w:val="0051197E"/>
    <w:rsid w:val="00516AFB"/>
    <w:rsid w:val="005171C3"/>
    <w:rsid w:val="00527AC6"/>
    <w:rsid w:val="00535CE1"/>
    <w:rsid w:val="0055350D"/>
    <w:rsid w:val="0055759B"/>
    <w:rsid w:val="0056326D"/>
    <w:rsid w:val="00570525"/>
    <w:rsid w:val="00573EA3"/>
    <w:rsid w:val="00575B5F"/>
    <w:rsid w:val="00577876"/>
    <w:rsid w:val="005800A7"/>
    <w:rsid w:val="005853B7"/>
    <w:rsid w:val="00585824"/>
    <w:rsid w:val="00586D5A"/>
    <w:rsid w:val="00587350"/>
    <w:rsid w:val="00591688"/>
    <w:rsid w:val="00591BA5"/>
    <w:rsid w:val="00594DAC"/>
    <w:rsid w:val="005A0AA1"/>
    <w:rsid w:val="005A5E9D"/>
    <w:rsid w:val="005A7F27"/>
    <w:rsid w:val="005B3016"/>
    <w:rsid w:val="005B47C4"/>
    <w:rsid w:val="005C18FE"/>
    <w:rsid w:val="005D1768"/>
    <w:rsid w:val="005D7D83"/>
    <w:rsid w:val="005F0BFC"/>
    <w:rsid w:val="005F7E88"/>
    <w:rsid w:val="006031B0"/>
    <w:rsid w:val="0062653B"/>
    <w:rsid w:val="0062707D"/>
    <w:rsid w:val="00627E3E"/>
    <w:rsid w:val="0063161C"/>
    <w:rsid w:val="006328D5"/>
    <w:rsid w:val="00633249"/>
    <w:rsid w:val="00635973"/>
    <w:rsid w:val="00636B27"/>
    <w:rsid w:val="006400D5"/>
    <w:rsid w:val="00647E5E"/>
    <w:rsid w:val="00654721"/>
    <w:rsid w:val="006558DC"/>
    <w:rsid w:val="006601F6"/>
    <w:rsid w:val="00660DDD"/>
    <w:rsid w:val="006647F7"/>
    <w:rsid w:val="006730CF"/>
    <w:rsid w:val="00673BAE"/>
    <w:rsid w:val="00673CF0"/>
    <w:rsid w:val="00680046"/>
    <w:rsid w:val="00680F08"/>
    <w:rsid w:val="00683809"/>
    <w:rsid w:val="00684C74"/>
    <w:rsid w:val="00687DBB"/>
    <w:rsid w:val="00692A83"/>
    <w:rsid w:val="00697D05"/>
    <w:rsid w:val="006A034A"/>
    <w:rsid w:val="006A056C"/>
    <w:rsid w:val="006A37AF"/>
    <w:rsid w:val="006A5814"/>
    <w:rsid w:val="006A67B1"/>
    <w:rsid w:val="006C0A35"/>
    <w:rsid w:val="006C3028"/>
    <w:rsid w:val="006C3D38"/>
    <w:rsid w:val="006C57A6"/>
    <w:rsid w:val="006D7FB4"/>
    <w:rsid w:val="006E2047"/>
    <w:rsid w:val="006E4C5E"/>
    <w:rsid w:val="006F1901"/>
    <w:rsid w:val="00700067"/>
    <w:rsid w:val="00714BD1"/>
    <w:rsid w:val="00721934"/>
    <w:rsid w:val="00721DA1"/>
    <w:rsid w:val="007234CB"/>
    <w:rsid w:val="007245B0"/>
    <w:rsid w:val="007248DA"/>
    <w:rsid w:val="00726F10"/>
    <w:rsid w:val="0072769F"/>
    <w:rsid w:val="00730EE9"/>
    <w:rsid w:val="00732813"/>
    <w:rsid w:val="00732DEE"/>
    <w:rsid w:val="007336DA"/>
    <w:rsid w:val="00737AFF"/>
    <w:rsid w:val="0075103E"/>
    <w:rsid w:val="00754D4E"/>
    <w:rsid w:val="007559D5"/>
    <w:rsid w:val="0077338C"/>
    <w:rsid w:val="00777228"/>
    <w:rsid w:val="007815E7"/>
    <w:rsid w:val="007855F0"/>
    <w:rsid w:val="00787E0D"/>
    <w:rsid w:val="00792ABB"/>
    <w:rsid w:val="007B3DFD"/>
    <w:rsid w:val="007B4A4B"/>
    <w:rsid w:val="007B5534"/>
    <w:rsid w:val="007C0159"/>
    <w:rsid w:val="007C421A"/>
    <w:rsid w:val="007E0007"/>
    <w:rsid w:val="007E05B5"/>
    <w:rsid w:val="007E660B"/>
    <w:rsid w:val="007F1E33"/>
    <w:rsid w:val="007F20AF"/>
    <w:rsid w:val="00804ABB"/>
    <w:rsid w:val="00814DF3"/>
    <w:rsid w:val="00823D43"/>
    <w:rsid w:val="00823FE8"/>
    <w:rsid w:val="0083562F"/>
    <w:rsid w:val="00842D1B"/>
    <w:rsid w:val="00856FCB"/>
    <w:rsid w:val="00857662"/>
    <w:rsid w:val="0086369A"/>
    <w:rsid w:val="00865C32"/>
    <w:rsid w:val="008804BA"/>
    <w:rsid w:val="00882BFF"/>
    <w:rsid w:val="008869D4"/>
    <w:rsid w:val="00886A89"/>
    <w:rsid w:val="00886AF4"/>
    <w:rsid w:val="00890A64"/>
    <w:rsid w:val="008A6D58"/>
    <w:rsid w:val="008A6F61"/>
    <w:rsid w:val="008A71E6"/>
    <w:rsid w:val="008B6323"/>
    <w:rsid w:val="008C2A2D"/>
    <w:rsid w:val="008C5B8F"/>
    <w:rsid w:val="008D449E"/>
    <w:rsid w:val="008D7D98"/>
    <w:rsid w:val="008E0833"/>
    <w:rsid w:val="00914470"/>
    <w:rsid w:val="0091733F"/>
    <w:rsid w:val="00922BFC"/>
    <w:rsid w:val="009269B5"/>
    <w:rsid w:val="00930CA8"/>
    <w:rsid w:val="00935016"/>
    <w:rsid w:val="009361F8"/>
    <w:rsid w:val="0094071E"/>
    <w:rsid w:val="00942F2D"/>
    <w:rsid w:val="00946BD7"/>
    <w:rsid w:val="00954722"/>
    <w:rsid w:val="009570A7"/>
    <w:rsid w:val="00962C21"/>
    <w:rsid w:val="00966BDB"/>
    <w:rsid w:val="00975EDA"/>
    <w:rsid w:val="0098524A"/>
    <w:rsid w:val="009865CE"/>
    <w:rsid w:val="00986DAB"/>
    <w:rsid w:val="0099552F"/>
    <w:rsid w:val="009B0D8A"/>
    <w:rsid w:val="009C3AC1"/>
    <w:rsid w:val="009D5172"/>
    <w:rsid w:val="009E02EE"/>
    <w:rsid w:val="009E5918"/>
    <w:rsid w:val="009F74FF"/>
    <w:rsid w:val="00A01464"/>
    <w:rsid w:val="00A02F94"/>
    <w:rsid w:val="00A04817"/>
    <w:rsid w:val="00A16E15"/>
    <w:rsid w:val="00A17567"/>
    <w:rsid w:val="00A23FF5"/>
    <w:rsid w:val="00A279AF"/>
    <w:rsid w:val="00A34400"/>
    <w:rsid w:val="00A36B5B"/>
    <w:rsid w:val="00A37208"/>
    <w:rsid w:val="00A423FC"/>
    <w:rsid w:val="00A44F32"/>
    <w:rsid w:val="00A52FA0"/>
    <w:rsid w:val="00A533AE"/>
    <w:rsid w:val="00A568EE"/>
    <w:rsid w:val="00A60053"/>
    <w:rsid w:val="00A64075"/>
    <w:rsid w:val="00A67D1B"/>
    <w:rsid w:val="00A73F1C"/>
    <w:rsid w:val="00A8579C"/>
    <w:rsid w:val="00AA5F62"/>
    <w:rsid w:val="00AB4E88"/>
    <w:rsid w:val="00AB7138"/>
    <w:rsid w:val="00AE160E"/>
    <w:rsid w:val="00AE5281"/>
    <w:rsid w:val="00AE567B"/>
    <w:rsid w:val="00AF0B7B"/>
    <w:rsid w:val="00AF3F5C"/>
    <w:rsid w:val="00AF5B64"/>
    <w:rsid w:val="00B12849"/>
    <w:rsid w:val="00B15F7B"/>
    <w:rsid w:val="00B16F8B"/>
    <w:rsid w:val="00B206B1"/>
    <w:rsid w:val="00B21966"/>
    <w:rsid w:val="00B23FD6"/>
    <w:rsid w:val="00B26E9B"/>
    <w:rsid w:val="00B273E5"/>
    <w:rsid w:val="00B36F00"/>
    <w:rsid w:val="00B43D22"/>
    <w:rsid w:val="00B47601"/>
    <w:rsid w:val="00B51E73"/>
    <w:rsid w:val="00B520F8"/>
    <w:rsid w:val="00B533E4"/>
    <w:rsid w:val="00B53A81"/>
    <w:rsid w:val="00B64440"/>
    <w:rsid w:val="00B828C4"/>
    <w:rsid w:val="00B8532E"/>
    <w:rsid w:val="00B920A5"/>
    <w:rsid w:val="00B9389A"/>
    <w:rsid w:val="00B9466F"/>
    <w:rsid w:val="00BA4AB5"/>
    <w:rsid w:val="00BC4736"/>
    <w:rsid w:val="00BC577E"/>
    <w:rsid w:val="00BC6F44"/>
    <w:rsid w:val="00BD0572"/>
    <w:rsid w:val="00BD092B"/>
    <w:rsid w:val="00BD4B50"/>
    <w:rsid w:val="00BD6F16"/>
    <w:rsid w:val="00C11D2A"/>
    <w:rsid w:val="00C250A9"/>
    <w:rsid w:val="00C30F8E"/>
    <w:rsid w:val="00C4744F"/>
    <w:rsid w:val="00C51E04"/>
    <w:rsid w:val="00C637F0"/>
    <w:rsid w:val="00C66A5A"/>
    <w:rsid w:val="00C67448"/>
    <w:rsid w:val="00C72E19"/>
    <w:rsid w:val="00C8783F"/>
    <w:rsid w:val="00C87B8B"/>
    <w:rsid w:val="00C9514E"/>
    <w:rsid w:val="00CA4A2C"/>
    <w:rsid w:val="00CA632F"/>
    <w:rsid w:val="00CA732C"/>
    <w:rsid w:val="00CB3CBB"/>
    <w:rsid w:val="00CB5537"/>
    <w:rsid w:val="00CB753B"/>
    <w:rsid w:val="00CC023D"/>
    <w:rsid w:val="00CC4C6A"/>
    <w:rsid w:val="00CD01D6"/>
    <w:rsid w:val="00CD1CFB"/>
    <w:rsid w:val="00CD4F5A"/>
    <w:rsid w:val="00CE00AA"/>
    <w:rsid w:val="00CE5751"/>
    <w:rsid w:val="00CE6E39"/>
    <w:rsid w:val="00CE726F"/>
    <w:rsid w:val="00CF0304"/>
    <w:rsid w:val="00CF0697"/>
    <w:rsid w:val="00D062B5"/>
    <w:rsid w:val="00D20E8C"/>
    <w:rsid w:val="00D330F7"/>
    <w:rsid w:val="00D332A0"/>
    <w:rsid w:val="00D42ADD"/>
    <w:rsid w:val="00D43F1D"/>
    <w:rsid w:val="00D465E9"/>
    <w:rsid w:val="00D521CD"/>
    <w:rsid w:val="00D62B0A"/>
    <w:rsid w:val="00D815C5"/>
    <w:rsid w:val="00D91DAC"/>
    <w:rsid w:val="00D9544F"/>
    <w:rsid w:val="00D96291"/>
    <w:rsid w:val="00DA231E"/>
    <w:rsid w:val="00DA2868"/>
    <w:rsid w:val="00DA39E9"/>
    <w:rsid w:val="00DB1F99"/>
    <w:rsid w:val="00DC1E30"/>
    <w:rsid w:val="00DC2195"/>
    <w:rsid w:val="00DC2B8A"/>
    <w:rsid w:val="00DC30D1"/>
    <w:rsid w:val="00DC45F2"/>
    <w:rsid w:val="00DD3660"/>
    <w:rsid w:val="00DD60DF"/>
    <w:rsid w:val="00DE52A7"/>
    <w:rsid w:val="00DF07B4"/>
    <w:rsid w:val="00DF119C"/>
    <w:rsid w:val="00DF6DB8"/>
    <w:rsid w:val="00E009FF"/>
    <w:rsid w:val="00E0268F"/>
    <w:rsid w:val="00E120C3"/>
    <w:rsid w:val="00E15265"/>
    <w:rsid w:val="00E158BE"/>
    <w:rsid w:val="00E20D40"/>
    <w:rsid w:val="00E354EF"/>
    <w:rsid w:val="00E41156"/>
    <w:rsid w:val="00E41A4B"/>
    <w:rsid w:val="00E44F88"/>
    <w:rsid w:val="00E4561D"/>
    <w:rsid w:val="00E465C0"/>
    <w:rsid w:val="00E541D0"/>
    <w:rsid w:val="00E57E3D"/>
    <w:rsid w:val="00E702B2"/>
    <w:rsid w:val="00E766E4"/>
    <w:rsid w:val="00E77A1F"/>
    <w:rsid w:val="00E813EB"/>
    <w:rsid w:val="00E8309C"/>
    <w:rsid w:val="00E85308"/>
    <w:rsid w:val="00E90ADC"/>
    <w:rsid w:val="00E940E2"/>
    <w:rsid w:val="00E96612"/>
    <w:rsid w:val="00EA51B4"/>
    <w:rsid w:val="00EA67F4"/>
    <w:rsid w:val="00EB20A1"/>
    <w:rsid w:val="00EC2736"/>
    <w:rsid w:val="00EC46D2"/>
    <w:rsid w:val="00ED0582"/>
    <w:rsid w:val="00ED5336"/>
    <w:rsid w:val="00ED6939"/>
    <w:rsid w:val="00EE4799"/>
    <w:rsid w:val="00EF0253"/>
    <w:rsid w:val="00F01A6E"/>
    <w:rsid w:val="00F02052"/>
    <w:rsid w:val="00F03F42"/>
    <w:rsid w:val="00F101EE"/>
    <w:rsid w:val="00F3174D"/>
    <w:rsid w:val="00F3653D"/>
    <w:rsid w:val="00F500FC"/>
    <w:rsid w:val="00F52DA6"/>
    <w:rsid w:val="00F64213"/>
    <w:rsid w:val="00F70BE9"/>
    <w:rsid w:val="00F851DB"/>
    <w:rsid w:val="00F87BA3"/>
    <w:rsid w:val="00F93CA9"/>
    <w:rsid w:val="00F957F8"/>
    <w:rsid w:val="00FB4BD2"/>
    <w:rsid w:val="00FC525D"/>
    <w:rsid w:val="00FD0AA5"/>
    <w:rsid w:val="00FE0ECC"/>
    <w:rsid w:val="00FF61C5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B49944-E135-4169-AF43-58A9BB4D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38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C3D3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C3D38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6C3D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3D38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6C3D38"/>
    <w:pPr>
      <w:ind w:left="720"/>
      <w:contextualSpacing/>
    </w:pPr>
  </w:style>
  <w:style w:type="character" w:styleId="a9">
    <w:name w:val="footnote reference"/>
    <w:rsid w:val="006C3D3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6C3D3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6C3D38"/>
    <w:pPr>
      <w:spacing w:after="0" w:line="360" w:lineRule="auto"/>
      <w:ind w:left="720" w:firstLine="709"/>
    </w:pPr>
    <w:rPr>
      <w:rFonts w:ascii="Times New Roman" w:eastAsiaTheme="minorHAnsi" w:hAnsi="Times New Roman" w:cstheme="minorBidi"/>
    </w:rPr>
  </w:style>
  <w:style w:type="paragraph" w:customStyle="1" w:styleId="aa">
    <w:name w:val="Нормальный (таблица)"/>
    <w:basedOn w:val="a"/>
    <w:next w:val="a"/>
    <w:rsid w:val="006C3D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6C3D38"/>
    <w:rPr>
      <w:rFonts w:ascii="Calibri" w:eastAsia="Calibri" w:hAnsi="Calibri" w:cs="Times New Roman"/>
    </w:rPr>
  </w:style>
  <w:style w:type="paragraph" w:styleId="ab">
    <w:name w:val="endnote text"/>
    <w:basedOn w:val="a"/>
    <w:link w:val="ac"/>
    <w:uiPriority w:val="99"/>
    <w:semiHidden/>
    <w:unhideWhenUsed/>
    <w:rsid w:val="00FE0ECC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E0ECC"/>
    <w:rPr>
      <w:rFonts w:ascii="Calibri" w:eastAsia="Calibri" w:hAnsi="Calibri" w:cs="Times New Roma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E0ECC"/>
    <w:rPr>
      <w:vertAlign w:val="superscript"/>
    </w:rPr>
  </w:style>
  <w:style w:type="paragraph" w:customStyle="1" w:styleId="ConsNormal">
    <w:name w:val="ConsNormal"/>
    <w:rsid w:val="00FD0AA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E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5E"/>
    <w:rPr>
      <w:rFonts w:ascii="Tahoma" w:eastAsia="Calibri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6E4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E4C5E"/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0173B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173BF"/>
    <w:rPr>
      <w:rFonts w:ascii="Calibri" w:eastAsia="Calibri" w:hAnsi="Calibri" w:cs="Times New Roman"/>
    </w:rPr>
  </w:style>
  <w:style w:type="character" w:styleId="af4">
    <w:name w:val="annotation reference"/>
    <w:basedOn w:val="a0"/>
    <w:uiPriority w:val="99"/>
    <w:semiHidden/>
    <w:unhideWhenUsed/>
    <w:rsid w:val="00170A4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70A4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70A49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70A4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70A49"/>
    <w:rPr>
      <w:rFonts w:ascii="Calibri" w:eastAsia="Calibri" w:hAnsi="Calibri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1521D2"/>
    <w:rPr>
      <w:color w:val="0000FF" w:themeColor="hyperlink"/>
      <w:u w:val="single"/>
    </w:rPr>
  </w:style>
  <w:style w:type="paragraph" w:customStyle="1" w:styleId="ConsPlusNormal">
    <w:name w:val="ConsPlusNormal"/>
    <w:rsid w:val="004D2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D99F1C07B9F4F0819842721E136DEA9D53440364D942DEB8CEEC66ADAEAE29511462B6A95555798B99CCA01Bk5E4M" TargetMode="External"/><Relationship Id="rId13" Type="http://schemas.openxmlformats.org/officeDocument/2006/relationships/hyperlink" Target="consultantplus://offline/ref=158F0FC0430671A615AE9A0A7D6C6BC5EED8AAE62BDDE12F62A9DAA97A2B1C088279824B8562DA4B2476D3A739O1M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58F0FC0430671A615AE9A0A7D6C6BC5EEDAAEE32DDAE12F62A9DAA97A2B1C088279824B8562DA4B2476D3A739O1M4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E8472C4C1ABF50AB410E253A57C65E638E8379BD06A30AB9B179118F8AC0CECA4EDEEDCD9CE08D9B40778BF2tAK5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A3E8472C4C1ABF50AB410E253A57C65E638E8379BC01A30AB9B179118F8AC0CECA4EDEEDCD9CE08D9B40778BF2tAK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2BF777BD98C997AEE7A1FF0459C4F85EFEEA9280FE326FB430796FC9EA2C503FEE4B82BB5C9B224D03436323q3H8M" TargetMode="External"/><Relationship Id="rId14" Type="http://schemas.openxmlformats.org/officeDocument/2006/relationships/hyperlink" Target="consultantplus://offline/ref=891C889460AF5C03477F88D26BBA62D859ECAD9E4BF2D213BE976061B0D2177A2F527F679A5AB1FC97305BD56ED2C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BB9AE-5E47-4BBC-AA79-AB83C2FB6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3367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22514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УФК</dc:creator>
  <cp:lastModifiedBy>Зименкова Ольга Валерьевна</cp:lastModifiedBy>
  <cp:revision>6</cp:revision>
  <cp:lastPrinted>2024-09-03T12:51:00Z</cp:lastPrinted>
  <dcterms:created xsi:type="dcterms:W3CDTF">2024-09-05T11:49:00Z</dcterms:created>
  <dcterms:modified xsi:type="dcterms:W3CDTF">2024-09-09T07:02:00Z</dcterms:modified>
</cp:coreProperties>
</file>