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210" w:rsidRPr="00DE3CBF" w:rsidRDefault="00F66210" w:rsidP="00F6621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b/>
          <w:color w:val="000000"/>
          <w:sz w:val="28"/>
          <w:szCs w:val="28"/>
        </w:rPr>
        <w:t>ОБЪЯВЛЕНИЕ (ИНФОРМАЦИЯ) О ПРОВЕДЕНИИ КОНКУРСА</w:t>
      </w:r>
    </w:p>
    <w:p w:rsidR="00F66210" w:rsidRPr="00DE3CBF" w:rsidRDefault="00F66210" w:rsidP="00F66210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66210" w:rsidRDefault="00F66210" w:rsidP="00B945E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Управление Федерального казначейства по Московской области (далее – Управление) объявляет конкурс на замещение </w:t>
      </w:r>
      <w:r w:rsidRPr="00DE3CBF">
        <w:rPr>
          <w:rFonts w:ascii="Times New Roman" w:hAnsi="Times New Roman" w:cs="Times New Roman"/>
          <w:sz w:val="28"/>
          <w:szCs w:val="28"/>
        </w:rPr>
        <w:t xml:space="preserve">вакантных должностей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государственной гражданской службы:</w:t>
      </w:r>
    </w:p>
    <w:p w:rsidR="00A7162F" w:rsidRPr="00DE3CBF" w:rsidRDefault="00A7162F" w:rsidP="00A7162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 xml:space="preserve">ведущей </w:t>
      </w:r>
      <w:r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гр</w:t>
      </w:r>
      <w:bookmarkStart w:id="0" w:name="_GoBack"/>
      <w:bookmarkEnd w:id="0"/>
      <w:r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уппы должностей категории «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руководители</w:t>
      </w:r>
      <w:r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»:</w:t>
      </w:r>
    </w:p>
    <w:p w:rsidR="00A7162F" w:rsidRDefault="00A7162F" w:rsidP="00A7162F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заместителя начальника </w:t>
      </w:r>
      <w:r w:rsidRPr="00DE3CBF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662E">
        <w:rPr>
          <w:rFonts w:ascii="Times New Roman" w:hAnsi="Times New Roman" w:cs="Times New Roman"/>
          <w:sz w:val="28"/>
          <w:szCs w:val="28"/>
        </w:rPr>
        <w:t xml:space="preserve">доходов </w:t>
      </w:r>
      <w:r w:rsidRPr="00DE3CBF">
        <w:rPr>
          <w:rFonts w:ascii="Times New Roman" w:hAnsi="Times New Roman" w:cs="Times New Roman"/>
          <w:sz w:val="28"/>
          <w:szCs w:val="28"/>
        </w:rPr>
        <w:t>(1 единиц</w:t>
      </w:r>
      <w:r w:rsidR="00F3662E">
        <w:rPr>
          <w:rFonts w:ascii="Times New Roman" w:hAnsi="Times New Roman" w:cs="Times New Roman"/>
          <w:sz w:val="28"/>
          <w:szCs w:val="28"/>
        </w:rPr>
        <w:t>а);</w:t>
      </w:r>
    </w:p>
    <w:p w:rsidR="00F3662E" w:rsidRDefault="00F3662E" w:rsidP="00A7162F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заместителя начальника Отдела кассового обслуживания исполнения бюджетов (1 единица);</w:t>
      </w:r>
    </w:p>
    <w:p w:rsidR="00F3662E" w:rsidRDefault="00F3662E" w:rsidP="00A7162F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начальника Отдела № 40 (1 единица);</w:t>
      </w:r>
    </w:p>
    <w:p w:rsidR="00F3662E" w:rsidRDefault="00F3662E" w:rsidP="00A7162F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заместителя начальника </w:t>
      </w:r>
      <w:r w:rsidRPr="00DE3CBF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43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3CBF">
        <w:rPr>
          <w:rFonts w:ascii="Times New Roman" w:hAnsi="Times New Roman" w:cs="Times New Roman"/>
          <w:sz w:val="28"/>
          <w:szCs w:val="28"/>
        </w:rPr>
        <w:t>(1 единиц</w:t>
      </w:r>
      <w:r>
        <w:rPr>
          <w:rFonts w:ascii="Times New Roman" w:hAnsi="Times New Roman" w:cs="Times New Roman"/>
          <w:sz w:val="28"/>
          <w:szCs w:val="28"/>
        </w:rPr>
        <w:t>а).</w:t>
      </w:r>
    </w:p>
    <w:p w:rsidR="00B945E9" w:rsidRPr="00DE3CBF" w:rsidRDefault="00C1595F" w:rsidP="00B945E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 xml:space="preserve">ведущей </w:t>
      </w:r>
      <w:r w:rsidR="00B945E9"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группы должностей категории </w:t>
      </w:r>
      <w:r w:rsidR="00AD181B"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«</w:t>
      </w:r>
      <w:r w:rsidR="00B945E9"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специалисты</w:t>
      </w:r>
      <w:r w:rsidR="00AD181B"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»</w:t>
      </w:r>
      <w:r w:rsidR="00B945E9"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:</w:t>
      </w:r>
    </w:p>
    <w:p w:rsidR="00AD358B" w:rsidRDefault="0090267F" w:rsidP="00AD358B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- </w:t>
      </w:r>
      <w:r w:rsidR="002F533C">
        <w:rPr>
          <w:rFonts w:ascii="Times New Roman" w:hAnsi="Times New Roman" w:cs="Times New Roman"/>
          <w:sz w:val="28"/>
          <w:szCs w:val="28"/>
        </w:rPr>
        <w:t>главного</w:t>
      </w:r>
      <w:r w:rsidR="00293C52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2F533C">
        <w:rPr>
          <w:rFonts w:ascii="Times New Roman" w:hAnsi="Times New Roman" w:cs="Times New Roman"/>
          <w:sz w:val="28"/>
          <w:szCs w:val="28"/>
        </w:rPr>
        <w:t xml:space="preserve">казначея </w:t>
      </w:r>
      <w:r w:rsidR="00AD358B" w:rsidRPr="00DE3CBF">
        <w:rPr>
          <w:rFonts w:ascii="Times New Roman" w:hAnsi="Times New Roman" w:cs="Times New Roman"/>
          <w:sz w:val="28"/>
          <w:szCs w:val="28"/>
        </w:rPr>
        <w:t>Отдела</w:t>
      </w:r>
      <w:r w:rsidR="00A7162F">
        <w:rPr>
          <w:rFonts w:ascii="Times New Roman" w:hAnsi="Times New Roman" w:cs="Times New Roman"/>
          <w:sz w:val="28"/>
          <w:szCs w:val="28"/>
        </w:rPr>
        <w:t xml:space="preserve"> </w:t>
      </w:r>
      <w:r w:rsidR="002F020C">
        <w:rPr>
          <w:rFonts w:ascii="Times New Roman" w:hAnsi="Times New Roman" w:cs="Times New Roman"/>
          <w:sz w:val="28"/>
          <w:szCs w:val="28"/>
        </w:rPr>
        <w:t>доходов</w:t>
      </w:r>
      <w:r w:rsidR="002F533C">
        <w:rPr>
          <w:rFonts w:ascii="Times New Roman" w:hAnsi="Times New Roman" w:cs="Times New Roman"/>
          <w:sz w:val="28"/>
          <w:szCs w:val="28"/>
        </w:rPr>
        <w:t xml:space="preserve"> </w:t>
      </w:r>
      <w:r w:rsidR="00AD358B" w:rsidRPr="00DE3CBF">
        <w:rPr>
          <w:rFonts w:ascii="Times New Roman" w:hAnsi="Times New Roman" w:cs="Times New Roman"/>
          <w:sz w:val="28"/>
          <w:szCs w:val="28"/>
        </w:rPr>
        <w:t>(</w:t>
      </w:r>
      <w:r w:rsidR="002F020C">
        <w:rPr>
          <w:rFonts w:ascii="Times New Roman" w:hAnsi="Times New Roman" w:cs="Times New Roman"/>
          <w:sz w:val="28"/>
          <w:szCs w:val="28"/>
        </w:rPr>
        <w:t>2</w:t>
      </w:r>
      <w:r w:rsidR="00AD358B" w:rsidRPr="00DE3CBF">
        <w:rPr>
          <w:rFonts w:ascii="Times New Roman" w:hAnsi="Times New Roman" w:cs="Times New Roman"/>
          <w:sz w:val="28"/>
          <w:szCs w:val="28"/>
        </w:rPr>
        <w:t xml:space="preserve"> единиц</w:t>
      </w:r>
      <w:r w:rsidR="002F020C">
        <w:rPr>
          <w:rFonts w:ascii="Times New Roman" w:hAnsi="Times New Roman" w:cs="Times New Roman"/>
          <w:sz w:val="28"/>
          <w:szCs w:val="28"/>
        </w:rPr>
        <w:t>ы</w:t>
      </w:r>
      <w:r w:rsidR="00CA0548">
        <w:rPr>
          <w:rFonts w:ascii="Times New Roman" w:hAnsi="Times New Roman" w:cs="Times New Roman"/>
          <w:sz w:val="28"/>
          <w:szCs w:val="28"/>
        </w:rPr>
        <w:t>);</w:t>
      </w:r>
    </w:p>
    <w:p w:rsidR="00CA0548" w:rsidRDefault="00CA0548" w:rsidP="00AD358B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главного казначея Отдела </w:t>
      </w:r>
      <w:r w:rsidR="002F020C">
        <w:rPr>
          <w:rFonts w:ascii="Times New Roman" w:hAnsi="Times New Roman" w:cs="Times New Roman"/>
          <w:sz w:val="28"/>
          <w:szCs w:val="28"/>
        </w:rPr>
        <w:t>кассового обслуживания исполнения бюджетов</w:t>
      </w:r>
      <w:r>
        <w:rPr>
          <w:rFonts w:ascii="Times New Roman" w:hAnsi="Times New Roman" w:cs="Times New Roman"/>
          <w:sz w:val="28"/>
          <w:szCs w:val="28"/>
        </w:rPr>
        <w:t xml:space="preserve"> (1 единица).</w:t>
      </w:r>
    </w:p>
    <w:p w:rsidR="00DE3CBF" w:rsidRPr="00DE3CBF" w:rsidRDefault="00DE3CBF" w:rsidP="00DE3CB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 xml:space="preserve">старшей группы должностей </w:t>
      </w:r>
      <w:r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категории «специалисты»:</w:t>
      </w:r>
    </w:p>
    <w:p w:rsidR="00DE3CBF" w:rsidRDefault="00DE3CBF" w:rsidP="00DE3CB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- </w:t>
      </w:r>
      <w:r w:rsidR="002F533C">
        <w:rPr>
          <w:rFonts w:ascii="Times New Roman" w:hAnsi="Times New Roman" w:cs="Times New Roman"/>
          <w:sz w:val="28"/>
          <w:szCs w:val="28"/>
        </w:rPr>
        <w:t>казначея</w:t>
      </w:r>
      <w:r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2F020C">
        <w:rPr>
          <w:rFonts w:ascii="Times New Roman" w:hAnsi="Times New Roman" w:cs="Times New Roman"/>
          <w:sz w:val="28"/>
          <w:szCs w:val="28"/>
        </w:rPr>
        <w:t>Операционного отдела (2 единицы</w:t>
      </w:r>
      <w:r w:rsidRPr="00DE3CBF">
        <w:rPr>
          <w:rFonts w:ascii="Times New Roman" w:hAnsi="Times New Roman" w:cs="Times New Roman"/>
          <w:sz w:val="28"/>
          <w:szCs w:val="28"/>
        </w:rPr>
        <w:t>);</w:t>
      </w:r>
    </w:p>
    <w:p w:rsidR="002F533C" w:rsidRDefault="002F533C" w:rsidP="00D903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казначея Отдела </w:t>
      </w:r>
      <w:r w:rsidR="002F020C">
        <w:rPr>
          <w:rFonts w:ascii="Times New Roman" w:hAnsi="Times New Roman" w:cs="Times New Roman"/>
          <w:sz w:val="28"/>
          <w:szCs w:val="28"/>
        </w:rPr>
        <w:t>кассового обслуживания исполнения бюджетов</w:t>
      </w:r>
      <w:r w:rsidR="001670A1">
        <w:rPr>
          <w:rFonts w:ascii="Times New Roman" w:hAnsi="Times New Roman" w:cs="Times New Roman"/>
          <w:sz w:val="28"/>
          <w:szCs w:val="28"/>
        </w:rPr>
        <w:t xml:space="preserve"> </w:t>
      </w:r>
      <w:r w:rsidR="002F020C">
        <w:rPr>
          <w:rFonts w:ascii="Times New Roman" w:hAnsi="Times New Roman" w:cs="Times New Roman"/>
          <w:sz w:val="28"/>
          <w:szCs w:val="28"/>
        </w:rPr>
        <w:t>(2</w:t>
      </w:r>
      <w:r w:rsidR="00F976D4">
        <w:rPr>
          <w:rFonts w:ascii="Times New Roman" w:hAnsi="Times New Roman" w:cs="Times New Roman"/>
          <w:sz w:val="28"/>
          <w:szCs w:val="28"/>
        </w:rPr>
        <w:t xml:space="preserve"> единиц</w:t>
      </w:r>
      <w:r w:rsidR="002F020C">
        <w:rPr>
          <w:rFonts w:ascii="Times New Roman" w:hAnsi="Times New Roman" w:cs="Times New Roman"/>
          <w:sz w:val="28"/>
          <w:szCs w:val="28"/>
        </w:rPr>
        <w:t>ы</w:t>
      </w:r>
      <w:r w:rsidR="00F976D4">
        <w:rPr>
          <w:rFonts w:ascii="Times New Roman" w:hAnsi="Times New Roman" w:cs="Times New Roman"/>
          <w:sz w:val="28"/>
          <w:szCs w:val="28"/>
        </w:rPr>
        <w:t>);</w:t>
      </w:r>
    </w:p>
    <w:p w:rsidR="00F976D4" w:rsidRDefault="00F976D4" w:rsidP="00D903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020C">
        <w:rPr>
          <w:rFonts w:ascii="Times New Roman" w:hAnsi="Times New Roman" w:cs="Times New Roman"/>
          <w:sz w:val="28"/>
          <w:szCs w:val="28"/>
        </w:rPr>
        <w:t>ведущего специалиста – эксперта Отдела развития систем мониторинга бюджетных данных</w:t>
      </w:r>
      <w:r w:rsidR="00B22E62"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B22E62" w:rsidRDefault="00B22E62" w:rsidP="00D903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специалиста – эксперта Отдела № 40 (1 единица).</w:t>
      </w:r>
    </w:p>
    <w:p w:rsidR="00D9032C" w:rsidRPr="00DE3CBF" w:rsidRDefault="00D9032C" w:rsidP="00D903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 xml:space="preserve">старшей группы должностей </w:t>
      </w:r>
      <w:r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категории «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обеспечивающие </w:t>
      </w:r>
      <w:r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специалисты»:</w:t>
      </w:r>
    </w:p>
    <w:p w:rsidR="00D9032C" w:rsidRDefault="00D9032C" w:rsidP="00D903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старш</w:t>
      </w:r>
      <w:r w:rsidR="001670A1"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="001670A1">
        <w:rPr>
          <w:rFonts w:ascii="Times New Roman" w:hAnsi="Times New Roman" w:cs="Times New Roman"/>
          <w:sz w:val="28"/>
          <w:szCs w:val="28"/>
        </w:rPr>
        <w:t>а</w:t>
      </w:r>
      <w:r w:rsidR="00B22E62">
        <w:rPr>
          <w:rFonts w:ascii="Times New Roman" w:hAnsi="Times New Roman" w:cs="Times New Roman"/>
          <w:sz w:val="28"/>
          <w:szCs w:val="28"/>
        </w:rPr>
        <w:t xml:space="preserve"> 3 разряда Отдела № 8 (1</w:t>
      </w:r>
      <w:r>
        <w:rPr>
          <w:rFonts w:ascii="Times New Roman" w:hAnsi="Times New Roman" w:cs="Times New Roman"/>
          <w:sz w:val="28"/>
          <w:szCs w:val="28"/>
        </w:rPr>
        <w:t xml:space="preserve"> единиц</w:t>
      </w:r>
      <w:r w:rsidR="00B22E6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201772" w:rsidRDefault="00201772" w:rsidP="00D903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6859" w:rsidRPr="00DE3CBF" w:rsidRDefault="00096E25" w:rsidP="00B94E6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2.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К претендентам на замещение </w:t>
      </w:r>
      <w:r w:rsidRPr="00DE3CBF">
        <w:rPr>
          <w:rFonts w:ascii="Times New Roman" w:hAnsi="Times New Roman" w:cs="Times New Roman"/>
          <w:sz w:val="28"/>
          <w:szCs w:val="28"/>
        </w:rPr>
        <w:t>ук</w:t>
      </w:r>
      <w:r w:rsidR="005612EC" w:rsidRPr="00DE3CBF">
        <w:rPr>
          <w:rFonts w:ascii="Times New Roman" w:hAnsi="Times New Roman" w:cs="Times New Roman"/>
          <w:sz w:val="28"/>
          <w:szCs w:val="28"/>
        </w:rPr>
        <w:t>азанных должностей</w:t>
      </w:r>
      <w:r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предъявляются следующие требования:</w:t>
      </w:r>
      <w:r w:rsidR="00B86859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D15A0" w:rsidRPr="00DE3CBF" w:rsidRDefault="00072627" w:rsidP="00B94E6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- не моложе 18 лет и не старше 65 лет;</w:t>
      </w:r>
    </w:p>
    <w:p w:rsidR="00096E25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- высшее образование;</w:t>
      </w:r>
    </w:p>
    <w:p w:rsidR="00C95DA0" w:rsidRPr="00DE3CBF" w:rsidRDefault="00C95DA0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среднее профессиональное образование (для </w:t>
      </w:r>
      <w:r w:rsidR="00201772">
        <w:rPr>
          <w:rFonts w:ascii="Times New Roman" w:hAnsi="Times New Roman" w:cs="Times New Roman"/>
          <w:color w:val="000000"/>
          <w:sz w:val="28"/>
          <w:szCs w:val="28"/>
        </w:rPr>
        <w:t xml:space="preserve">старшей группы </w:t>
      </w:r>
      <w:r>
        <w:rPr>
          <w:rFonts w:ascii="Times New Roman" w:hAnsi="Times New Roman" w:cs="Times New Roman"/>
          <w:color w:val="000000"/>
          <w:sz w:val="28"/>
          <w:szCs w:val="28"/>
        </w:rPr>
        <w:t>должностей категории «обеспечивающие специалисты»);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- гражданство РФ</w:t>
      </w:r>
      <w:r w:rsidR="00072627" w:rsidRPr="00DE3CBF">
        <w:rPr>
          <w:rFonts w:ascii="Times New Roman" w:hAnsi="Times New Roman" w:cs="Times New Roman"/>
          <w:color w:val="000000"/>
          <w:sz w:val="28"/>
          <w:szCs w:val="28"/>
        </w:rPr>
        <w:t>, владение государственным языком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6E25" w:rsidRPr="00DE3CBF" w:rsidRDefault="00096E25" w:rsidP="00B94E67">
      <w:pPr>
        <w:tabs>
          <w:tab w:val="left" w:pos="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- без предъявления требований к стажу</w:t>
      </w:r>
      <w:r w:rsidR="00072627" w:rsidRPr="00DE3CBF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или стажу работы по специальности</w:t>
      </w:r>
      <w:r w:rsidRPr="00DE3CBF">
        <w:rPr>
          <w:rFonts w:ascii="Times New Roman" w:hAnsi="Times New Roman" w:cs="Times New Roman"/>
          <w:sz w:val="28"/>
          <w:szCs w:val="28"/>
        </w:rPr>
        <w:t>;</w:t>
      </w:r>
    </w:p>
    <w:p w:rsidR="00A45129" w:rsidRPr="00DE3CBF" w:rsidRDefault="00096E25" w:rsidP="00B94E67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DE3CBF">
        <w:rPr>
          <w:rFonts w:ascii="Times New Roman" w:hAnsi="Times New Roman" w:cs="Times New Roman"/>
          <w:sz w:val="28"/>
          <w:szCs w:val="28"/>
        </w:rPr>
        <w:t>знания и навыки, необходимые для исполнения должностных обязанностей</w:t>
      </w:r>
      <w:r w:rsidR="00A45129" w:rsidRPr="00DE3CBF">
        <w:rPr>
          <w:rFonts w:ascii="Times New Roman" w:hAnsi="Times New Roman" w:cs="Times New Roman"/>
          <w:sz w:val="28"/>
          <w:szCs w:val="28"/>
        </w:rPr>
        <w:t>:</w:t>
      </w:r>
    </w:p>
    <w:p w:rsidR="00A45129" w:rsidRPr="00DE3CBF" w:rsidRDefault="00A45129" w:rsidP="00B94E67">
      <w:pPr>
        <w:widowControl w:val="0"/>
        <w:tabs>
          <w:tab w:val="left" w:pos="720"/>
        </w:tabs>
        <w:spacing w:after="0" w:line="240" w:lineRule="auto"/>
        <w:ind w:firstLine="993"/>
        <w:jc w:val="both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F22FDF" w:rsidRPr="00DE3CBF" w:rsidRDefault="00F22FDF" w:rsidP="00F22FD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Для </w:t>
      </w: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 xml:space="preserve">ведущей </w:t>
      </w:r>
      <w:r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группы должностей категории «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руководители</w:t>
      </w:r>
      <w:r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»:</w:t>
      </w:r>
    </w:p>
    <w:p w:rsidR="005F3EAB" w:rsidRPr="004F0BF6" w:rsidRDefault="005F3EAB" w:rsidP="005F3E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b/>
          <w:sz w:val="28"/>
          <w:szCs w:val="28"/>
        </w:rPr>
        <w:t>должны знать:</w:t>
      </w:r>
      <w:r w:rsidRPr="004F0BF6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4F0BF6">
          <w:rPr>
            <w:rFonts w:ascii="Times New Roman" w:hAnsi="Times New Roman" w:cs="Times New Roman"/>
            <w:sz w:val="28"/>
            <w:szCs w:val="28"/>
          </w:rPr>
          <w:t>Конституцию</w:t>
        </w:r>
      </w:hyperlink>
      <w:r w:rsidRPr="004F0BF6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</w:t>
      </w:r>
      <w:r w:rsidRPr="004F0BF6">
        <w:rPr>
          <w:rFonts w:ascii="Times New Roman" w:hAnsi="Times New Roman" w:cs="Times New Roman"/>
          <w:sz w:val="28"/>
          <w:szCs w:val="28"/>
        </w:rPr>
        <w:lastRenderedPageBreak/>
        <w:t>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(территориального органа Федерального казначейства); порядок работы со служебной информацией;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5F3EAB" w:rsidRPr="004F0BF6" w:rsidRDefault="005F3EAB" w:rsidP="005F3E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b/>
          <w:sz w:val="28"/>
          <w:szCs w:val="28"/>
        </w:rPr>
        <w:t>должны иметь навыки:</w:t>
      </w:r>
      <w:r w:rsidRPr="004F0BF6">
        <w:rPr>
          <w:rFonts w:ascii="Times New Roman" w:hAnsi="Times New Roman" w:cs="Times New Roman"/>
          <w:sz w:val="28"/>
          <w:szCs w:val="28"/>
        </w:rPr>
        <w:t xml:space="preserve"> работы в сфере, соответствующей направлению деятельности структурных подразделений центрального аппарата Федерального казначейства (территориального органа Федерального казначейства);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 подготовки проектов нормативных правовых актов,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F22FDF" w:rsidRDefault="00F22FDF" w:rsidP="00967FC4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67FC4" w:rsidRPr="00DE3CBF" w:rsidRDefault="00967FC4" w:rsidP="00967FC4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 xml:space="preserve">Для </w:t>
      </w:r>
      <w:r w:rsidR="007C34FA" w:rsidRPr="00DE3CBF">
        <w:rPr>
          <w:rFonts w:ascii="Times New Roman" w:hAnsi="Times New Roman" w:cs="Times New Roman"/>
          <w:b/>
          <w:sz w:val="28"/>
          <w:szCs w:val="28"/>
          <w:u w:val="single"/>
        </w:rPr>
        <w:t>ведущей</w:t>
      </w:r>
      <w:r w:rsidR="0000763E" w:rsidRPr="0000763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00763E">
        <w:rPr>
          <w:rFonts w:ascii="Times New Roman" w:hAnsi="Times New Roman" w:cs="Times New Roman"/>
          <w:b/>
          <w:sz w:val="28"/>
          <w:szCs w:val="28"/>
          <w:u w:val="single"/>
        </w:rPr>
        <w:t>и старшей</w:t>
      </w: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 xml:space="preserve"> групп должностей категории </w:t>
      </w:r>
      <w:r w:rsidR="00AD181B" w:rsidRPr="00DE3CBF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>специалисты</w:t>
      </w:r>
      <w:r w:rsidR="00AD181B" w:rsidRPr="00DE3CBF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967FC4" w:rsidRPr="00DE3CBF" w:rsidRDefault="00967FC4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b/>
          <w:sz w:val="28"/>
          <w:szCs w:val="28"/>
        </w:rPr>
        <w:t>должны знать:</w:t>
      </w:r>
      <w:r w:rsidRPr="00DE3CBF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DE3CBF">
          <w:rPr>
            <w:rFonts w:ascii="Times New Roman" w:hAnsi="Times New Roman" w:cs="Times New Roman"/>
            <w:sz w:val="28"/>
            <w:szCs w:val="28"/>
          </w:rPr>
          <w:t>Конституцию</w:t>
        </w:r>
      </w:hyperlink>
      <w:r w:rsidRPr="00DE3CBF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(территориального органа Федерального казначейства);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967FC4" w:rsidRPr="00DE3CBF" w:rsidRDefault="00967FC4" w:rsidP="006A25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b/>
          <w:sz w:val="28"/>
          <w:szCs w:val="28"/>
        </w:rPr>
        <w:t>должны иметь навыки:</w:t>
      </w:r>
      <w:r w:rsidRPr="00DE3CBF">
        <w:rPr>
          <w:rFonts w:ascii="Times New Roman" w:hAnsi="Times New Roman" w:cs="Times New Roman"/>
          <w:sz w:val="28"/>
          <w:szCs w:val="28"/>
        </w:rPr>
        <w:t xml:space="preserve"> работы в сфере, соответствующей направлению деятельности структурного подразделения центрального аппарата Федерального </w:t>
      </w:r>
      <w:r w:rsidRPr="00DE3CBF">
        <w:rPr>
          <w:rFonts w:ascii="Times New Roman" w:hAnsi="Times New Roman" w:cs="Times New Roman"/>
          <w:sz w:val="28"/>
          <w:szCs w:val="28"/>
        </w:rPr>
        <w:lastRenderedPageBreak/>
        <w:t>казначейства (территориального органа Федерального казначейства),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DE3CBF" w:rsidRDefault="00DE3CBF" w:rsidP="00DE3CBF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86F5D" w:rsidRPr="00DE3CBF" w:rsidRDefault="00C86F5D" w:rsidP="0019750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Для </w:t>
      </w: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 xml:space="preserve">старшей группы должностей </w:t>
      </w:r>
      <w:r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категории «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обеспечивающие </w:t>
      </w:r>
      <w:r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специалисты»:</w:t>
      </w:r>
    </w:p>
    <w:p w:rsidR="00A669E0" w:rsidRPr="00A669E0" w:rsidRDefault="00C86F5D" w:rsidP="00AC0D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0BF6">
        <w:rPr>
          <w:rFonts w:ascii="Times New Roman" w:hAnsi="Times New Roman" w:cs="Times New Roman"/>
          <w:b/>
          <w:sz w:val="28"/>
          <w:szCs w:val="28"/>
        </w:rPr>
        <w:t>должны знать:</w:t>
      </w:r>
      <w:r w:rsidR="00A669E0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8" w:history="1">
        <w:r w:rsidR="00A669E0" w:rsidRPr="00A669E0">
          <w:rPr>
            <w:rFonts w:ascii="Times New Roman" w:hAnsi="Times New Roman" w:cs="Times New Roman"/>
            <w:bCs/>
            <w:sz w:val="28"/>
            <w:szCs w:val="28"/>
          </w:rPr>
          <w:t>Конституцию</w:t>
        </w:r>
      </w:hyperlink>
      <w:r w:rsidR="00A669E0" w:rsidRPr="00A669E0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(территориального органа Федерального казначейства); порядок работы со служебной информацией,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4D191A" w:rsidRPr="004D191A" w:rsidRDefault="00C86F5D" w:rsidP="004D19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0BF6">
        <w:rPr>
          <w:rFonts w:ascii="Times New Roman" w:hAnsi="Times New Roman" w:cs="Times New Roman"/>
          <w:b/>
          <w:sz w:val="28"/>
          <w:szCs w:val="28"/>
        </w:rPr>
        <w:t>должны иметь навыки:</w:t>
      </w:r>
      <w:r w:rsidR="004D19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191A" w:rsidRPr="004D191A">
        <w:rPr>
          <w:rFonts w:ascii="Times New Roman" w:hAnsi="Times New Roman" w:cs="Times New Roman"/>
          <w:bCs/>
          <w:sz w:val="28"/>
          <w:szCs w:val="28"/>
        </w:rPr>
        <w:t>обеспечения выполнения задач и функций по организационному, информационному, документационному и иному обеспечению деятельности центрального аппарата Федерального казначейства (территориального органа Федерального казначейства); планирования рабочего времени, систематического повышения своей квалификации, подготовки служебных документов, делового письма, пользования оргтехникой;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967FC4" w:rsidRPr="00DE3CBF" w:rsidRDefault="00967FC4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</w:t>
      </w:r>
      <w:r w:rsidRPr="00DE3CBF">
        <w:rPr>
          <w:rFonts w:ascii="Times New Roman" w:hAnsi="Times New Roman" w:cs="Times New Roman"/>
          <w:sz w:val="28"/>
          <w:szCs w:val="28"/>
        </w:rPr>
        <w:lastRenderedPageBreak/>
        <w:t>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</w:p>
    <w:p w:rsidR="00967FC4" w:rsidRPr="00DE3CBF" w:rsidRDefault="00967FC4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967FC4" w:rsidRDefault="00967FC4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Методы оценки профессиональных и личностных качеств граждан Российской Федерации (государственных гражданских служащих Российской Федерации), рекомендуемые при проведении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в соответствии с Постановлением Правительства Российской Федерации от 31 марта 2018 г.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органов»:</w:t>
      </w:r>
    </w:p>
    <w:p w:rsidR="00063097" w:rsidRPr="009273F7" w:rsidRDefault="00063097" w:rsidP="000630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73F7">
        <w:rPr>
          <w:rFonts w:ascii="Times New Roman" w:hAnsi="Times New Roman" w:cs="Times New Roman"/>
          <w:b/>
          <w:sz w:val="28"/>
          <w:szCs w:val="28"/>
        </w:rPr>
        <w:t>- для категории должностей «руководители» ведущей группы должностей:</w:t>
      </w:r>
    </w:p>
    <w:tbl>
      <w:tblPr>
        <w:tblStyle w:val="a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2268"/>
        <w:gridCol w:w="4501"/>
      </w:tblGrid>
      <w:tr w:rsidR="00063097" w:rsidRPr="004F0BF6" w:rsidTr="00D100B7">
        <w:trPr>
          <w:jc w:val="center"/>
        </w:trPr>
        <w:tc>
          <w:tcPr>
            <w:tcW w:w="1951" w:type="dxa"/>
            <w:vAlign w:val="center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Категории должностей</w:t>
            </w:r>
          </w:p>
        </w:tc>
        <w:tc>
          <w:tcPr>
            <w:tcW w:w="1701" w:type="dxa"/>
            <w:vAlign w:val="center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Группы должностей</w:t>
            </w:r>
          </w:p>
        </w:tc>
        <w:tc>
          <w:tcPr>
            <w:tcW w:w="2268" w:type="dxa"/>
            <w:vAlign w:val="center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Основные должностные обязанности</w:t>
            </w:r>
          </w:p>
        </w:tc>
        <w:tc>
          <w:tcPr>
            <w:tcW w:w="4501" w:type="dxa"/>
            <w:vAlign w:val="center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Методы оценки</w:t>
            </w:r>
          </w:p>
        </w:tc>
      </w:tr>
      <w:tr w:rsidR="00063097" w:rsidRPr="004F0BF6" w:rsidTr="00D100B7">
        <w:trPr>
          <w:jc w:val="center"/>
        </w:trPr>
        <w:tc>
          <w:tcPr>
            <w:tcW w:w="1951" w:type="dxa"/>
            <w:vMerge w:val="restart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Руководители</w:t>
            </w:r>
          </w:p>
        </w:tc>
        <w:tc>
          <w:tcPr>
            <w:tcW w:w="1701" w:type="dxa"/>
            <w:vMerge w:val="restart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268" w:type="dxa"/>
            <w:vMerge w:val="restart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Планирование и организация деятельности государственного органа, его структурного подразделения (определение целей, задач, направлений деятельности), организация служебного времени подчиненных, распределение обязанностей между подчиненными, создание эффективной системы коммуникации, а также благоприятного психологического климата, контроль за </w:t>
            </w:r>
            <w:r w:rsidRPr="004F0B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профессиональной деятельностью подчиненных</w:t>
            </w:r>
          </w:p>
        </w:tc>
        <w:tc>
          <w:tcPr>
            <w:tcW w:w="450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Тестирование</w:t>
            </w:r>
          </w:p>
        </w:tc>
      </w:tr>
      <w:tr w:rsidR="00063097" w:rsidRPr="004F0BF6" w:rsidTr="00D100B7">
        <w:trPr>
          <w:jc w:val="center"/>
        </w:trPr>
        <w:tc>
          <w:tcPr>
            <w:tcW w:w="1951" w:type="dxa"/>
            <w:vMerge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b/>
                <w:sz w:val="28"/>
                <w:szCs w:val="28"/>
              </w:rPr>
              <w:t>Индивидуальное собеседование</w:t>
            </w:r>
          </w:p>
          <w:p w:rsidR="00063097" w:rsidRPr="004F0BF6" w:rsidRDefault="00063097" w:rsidP="00D100B7">
            <w:pPr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4F0BF6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Предварительное индивидуальное собеседование может проводиться руководителем структурного подразделения государственного органа, на замещение вакантной должности гражданской службы в котором проводится конкурс, или руководителем структурного подразделения государственного органа, в котором реализуется область профессиональной служебной деятельности по группе должностей гражданской службы, по которой проводится конкурс на включение в кадровый резерв).</w:t>
            </w:r>
          </w:p>
        </w:tc>
      </w:tr>
      <w:tr w:rsidR="00063097" w:rsidRPr="004F0BF6" w:rsidTr="00D100B7">
        <w:trPr>
          <w:jc w:val="center"/>
        </w:trPr>
        <w:tc>
          <w:tcPr>
            <w:tcW w:w="1951" w:type="dxa"/>
            <w:vMerge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проекта документов</w:t>
            </w:r>
          </w:p>
          <w:p w:rsidR="00063097" w:rsidRPr="004F0BF6" w:rsidRDefault="00063097" w:rsidP="00D100B7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BF6">
              <w:rPr>
                <w:rFonts w:ascii="Times New Roman" w:hAnsi="Times New Roman"/>
                <w:sz w:val="28"/>
                <w:szCs w:val="28"/>
              </w:rPr>
              <w:t xml:space="preserve">(Кандидату предлагается подготовить проект ответа на обращение гражданина, проект нормативного правового акта (с прилагаемым проектом пояснительной записки) или иной документ, разработка которого входит в число должностных обязанностей по вакантной должности гражданской службы </w:t>
            </w:r>
            <w:r w:rsidRPr="004F0BF6">
              <w:rPr>
                <w:rFonts w:ascii="Times New Roman" w:hAnsi="Times New Roman"/>
                <w:sz w:val="28"/>
                <w:szCs w:val="28"/>
              </w:rPr>
              <w:lastRenderedPageBreak/>
              <w:t>(по группе должностей гражданской службы, по которой проводится конкурс на включение в кадровый резерв). В этих целях кандидату предоставляется инструкция по делопроизводству и иные документы, необходимые для надлежащей подготовки проекта документа).</w:t>
            </w:r>
          </w:p>
        </w:tc>
      </w:tr>
      <w:tr w:rsidR="00063097" w:rsidRPr="004F0BF6" w:rsidTr="00D100B7">
        <w:trPr>
          <w:jc w:val="center"/>
        </w:trPr>
        <w:tc>
          <w:tcPr>
            <w:tcW w:w="195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063097" w:rsidRPr="004F0BF6" w:rsidRDefault="00063097" w:rsidP="00D100B7">
            <w:pPr>
              <w:pStyle w:val="ConsPlusNormal"/>
              <w:rPr>
                <w:rFonts w:ascii="Times New Roman" w:hAnsi="Times New Roman"/>
                <w:b/>
                <w:sz w:val="28"/>
                <w:szCs w:val="28"/>
              </w:rPr>
            </w:pPr>
            <w:r w:rsidRPr="004F0BF6">
              <w:rPr>
                <w:rFonts w:ascii="Times New Roman" w:hAnsi="Times New Roman"/>
                <w:b/>
                <w:sz w:val="28"/>
                <w:szCs w:val="28"/>
              </w:rPr>
              <w:t>Написание реферата</w:t>
            </w:r>
          </w:p>
          <w:p w:rsidR="00063097" w:rsidRPr="004F0BF6" w:rsidRDefault="00063097" w:rsidP="00D100B7">
            <w:pPr>
              <w:pStyle w:val="ConsPlusNormal"/>
              <w:ind w:firstLine="5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BF6">
              <w:rPr>
                <w:rFonts w:ascii="Times New Roman" w:hAnsi="Times New Roman"/>
                <w:sz w:val="28"/>
                <w:szCs w:val="28"/>
              </w:rPr>
              <w:t>Реферат должен соответствовать следующим требованиям:</w:t>
            </w:r>
          </w:p>
          <w:p w:rsidR="00063097" w:rsidRPr="004F0BF6" w:rsidRDefault="00063097" w:rsidP="00D100B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BF6">
              <w:rPr>
                <w:rFonts w:ascii="Times New Roman" w:hAnsi="Times New Roman"/>
                <w:sz w:val="28"/>
                <w:szCs w:val="28"/>
              </w:rPr>
              <w:t>объем реферата - от 7 до 10 страниц (за исключением титульного листа и списка использованной литературы);</w:t>
            </w:r>
          </w:p>
          <w:p w:rsidR="00063097" w:rsidRPr="004F0BF6" w:rsidRDefault="00063097" w:rsidP="00D100B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BF6">
              <w:rPr>
                <w:rFonts w:ascii="Times New Roman" w:hAnsi="Times New Roman"/>
                <w:sz w:val="28"/>
                <w:szCs w:val="28"/>
              </w:rPr>
              <w:t xml:space="preserve">шрифт - </w:t>
            </w:r>
            <w:proofErr w:type="spellStart"/>
            <w:r w:rsidRPr="004F0BF6">
              <w:rPr>
                <w:rFonts w:ascii="Times New Roman" w:hAnsi="Times New Roman"/>
                <w:sz w:val="28"/>
                <w:szCs w:val="28"/>
              </w:rPr>
              <w:t>Times</w:t>
            </w:r>
            <w:proofErr w:type="spellEnd"/>
            <w:r w:rsidRPr="004F0B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F0BF6">
              <w:rPr>
                <w:rFonts w:ascii="Times New Roman" w:hAnsi="Times New Roman"/>
                <w:sz w:val="28"/>
                <w:szCs w:val="28"/>
              </w:rPr>
              <w:t>New</w:t>
            </w:r>
            <w:proofErr w:type="spellEnd"/>
            <w:r w:rsidRPr="004F0B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F0BF6">
              <w:rPr>
                <w:rFonts w:ascii="Times New Roman" w:hAnsi="Times New Roman"/>
                <w:sz w:val="28"/>
                <w:szCs w:val="28"/>
              </w:rPr>
              <w:t>Roman</w:t>
            </w:r>
            <w:proofErr w:type="spellEnd"/>
            <w:r w:rsidRPr="004F0BF6">
              <w:rPr>
                <w:rFonts w:ascii="Times New Roman" w:hAnsi="Times New Roman"/>
                <w:sz w:val="28"/>
                <w:szCs w:val="28"/>
              </w:rPr>
              <w:t>, размер 14, через одинарный интервал.</w:t>
            </w:r>
          </w:p>
          <w:p w:rsidR="00063097" w:rsidRPr="004F0BF6" w:rsidRDefault="00063097" w:rsidP="00D100B7">
            <w:pPr>
              <w:pStyle w:val="ConsPlusNormal"/>
              <w:ind w:firstLine="540"/>
              <w:jc w:val="both"/>
              <w:rPr>
                <w:rFonts w:ascii="Times New Roman" w:hAnsi="Times New Roman"/>
              </w:rPr>
            </w:pPr>
            <w:r w:rsidRPr="004F0BF6">
              <w:rPr>
                <w:rFonts w:ascii="Times New Roman" w:hAnsi="Times New Roman"/>
                <w:sz w:val="28"/>
                <w:szCs w:val="28"/>
              </w:rPr>
              <w:t>Реферат должен содержать ссылки на использованные источники.</w:t>
            </w:r>
          </w:p>
        </w:tc>
      </w:tr>
      <w:tr w:rsidR="00063097" w:rsidRPr="004F0BF6" w:rsidTr="00D100B7">
        <w:trPr>
          <w:jc w:val="center"/>
        </w:trPr>
        <w:tc>
          <w:tcPr>
            <w:tcW w:w="195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063097" w:rsidRPr="004F0BF6" w:rsidRDefault="00063097" w:rsidP="00D100B7">
            <w:pPr>
              <w:pStyle w:val="ConsPlusNormal"/>
              <w:rPr>
                <w:rFonts w:ascii="Times New Roman" w:hAnsi="Times New Roman"/>
                <w:b/>
                <w:sz w:val="28"/>
                <w:szCs w:val="28"/>
              </w:rPr>
            </w:pPr>
            <w:r w:rsidRPr="004F0BF6">
              <w:rPr>
                <w:rFonts w:ascii="Times New Roman" w:hAnsi="Times New Roman"/>
                <w:b/>
                <w:sz w:val="28"/>
                <w:szCs w:val="28"/>
              </w:rPr>
              <w:t>Анкетирование</w:t>
            </w:r>
          </w:p>
          <w:p w:rsidR="00063097" w:rsidRPr="004F0BF6" w:rsidRDefault="00063097" w:rsidP="00D100B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BF6">
              <w:rPr>
                <w:rFonts w:ascii="Times New Roman" w:hAnsi="Times New Roman"/>
                <w:sz w:val="28"/>
                <w:szCs w:val="28"/>
              </w:rPr>
              <w:t>В анкету включаются вопросы о выполняемых должностных обязанностях по должностям, замещаемым в рамках ранее осуществляемой профессиональной деятельности, профессиональных достижениях, мероприятиях (проектах, форумах, семинарах и др.), в которых кандидат принимал участие, его публикациях в печатных изданиях, увлечениях, а также о рекомендациях и (или) рекомендательных письмах, которые могут быть предоставлены кандидатом.</w:t>
            </w:r>
          </w:p>
        </w:tc>
      </w:tr>
      <w:tr w:rsidR="00063097" w:rsidRPr="004F0BF6" w:rsidTr="00D100B7">
        <w:trPr>
          <w:jc w:val="center"/>
        </w:trPr>
        <w:tc>
          <w:tcPr>
            <w:tcW w:w="195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063097" w:rsidRPr="004F0BF6" w:rsidRDefault="00063097" w:rsidP="00D100B7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F0BF6">
              <w:rPr>
                <w:rFonts w:ascii="Times New Roman" w:hAnsi="Times New Roman"/>
                <w:b/>
                <w:sz w:val="28"/>
                <w:szCs w:val="28"/>
              </w:rPr>
              <w:t>Проведение групповых дискуссий</w:t>
            </w:r>
          </w:p>
          <w:p w:rsidR="00063097" w:rsidRPr="004F0BF6" w:rsidRDefault="00063097" w:rsidP="00D100B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BF6">
              <w:rPr>
                <w:rFonts w:ascii="Times New Roman" w:hAnsi="Times New Roman"/>
                <w:sz w:val="28"/>
                <w:szCs w:val="28"/>
              </w:rPr>
              <w:t xml:space="preserve">В целях проведения групповой дискуссии кандидатам предлагается конкретная ситуация, </w:t>
            </w:r>
            <w:r w:rsidRPr="004F0BF6">
              <w:rPr>
                <w:rFonts w:ascii="Times New Roman" w:hAnsi="Times New Roman"/>
                <w:sz w:val="28"/>
                <w:szCs w:val="28"/>
              </w:rPr>
              <w:lastRenderedPageBreak/>
              <w:t>которую необходимо обсудить и найти решение поставленных в ней проблем.</w:t>
            </w:r>
          </w:p>
          <w:p w:rsidR="00063097" w:rsidRPr="004F0BF6" w:rsidRDefault="00063097" w:rsidP="00D100B7">
            <w:pPr>
              <w:pStyle w:val="ConsPlusNormal"/>
              <w:ind w:firstLine="540"/>
              <w:jc w:val="both"/>
              <w:rPr>
                <w:rFonts w:ascii="Times New Roman" w:hAnsi="Times New Roman"/>
              </w:rPr>
            </w:pPr>
            <w:r w:rsidRPr="004F0BF6">
              <w:rPr>
                <w:rFonts w:ascii="Times New Roman" w:hAnsi="Times New Roman"/>
                <w:sz w:val="28"/>
                <w:szCs w:val="28"/>
              </w:rPr>
              <w:t>В течение установленного времени кандидатом готовится устный или письменный ответ.</w:t>
            </w:r>
          </w:p>
        </w:tc>
      </w:tr>
    </w:tbl>
    <w:p w:rsidR="00AD181B" w:rsidRPr="00DE3CBF" w:rsidRDefault="00AD181B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FC4" w:rsidRPr="00DE3CBF" w:rsidRDefault="00967FC4" w:rsidP="004A68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CBF">
        <w:rPr>
          <w:rFonts w:ascii="Times New Roman" w:hAnsi="Times New Roman" w:cs="Times New Roman"/>
          <w:b/>
          <w:sz w:val="28"/>
          <w:szCs w:val="28"/>
        </w:rPr>
        <w:t xml:space="preserve">- для </w:t>
      </w:r>
      <w:r w:rsidR="008D5087" w:rsidRPr="00DE3CBF">
        <w:rPr>
          <w:rFonts w:ascii="Times New Roman" w:hAnsi="Times New Roman" w:cs="Times New Roman"/>
          <w:b/>
          <w:sz w:val="28"/>
          <w:szCs w:val="28"/>
        </w:rPr>
        <w:t>категории «специалисты»</w:t>
      </w:r>
      <w:r w:rsidR="008D50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6654" w:rsidRPr="00DE3CBF">
        <w:rPr>
          <w:rFonts w:ascii="Times New Roman" w:hAnsi="Times New Roman" w:cs="Times New Roman"/>
          <w:b/>
          <w:sz w:val="28"/>
          <w:szCs w:val="28"/>
        </w:rPr>
        <w:t>ведущей</w:t>
      </w:r>
      <w:r w:rsidR="00C1595F" w:rsidRPr="00DE3CBF">
        <w:rPr>
          <w:rFonts w:ascii="Times New Roman" w:hAnsi="Times New Roman" w:cs="Times New Roman"/>
          <w:b/>
          <w:sz w:val="28"/>
          <w:szCs w:val="28"/>
        </w:rPr>
        <w:t xml:space="preserve"> и старшей</w:t>
      </w:r>
      <w:r w:rsidR="00AD358B" w:rsidRPr="00DE3CBF">
        <w:rPr>
          <w:rFonts w:ascii="Times New Roman" w:hAnsi="Times New Roman" w:cs="Times New Roman"/>
          <w:b/>
          <w:sz w:val="28"/>
          <w:szCs w:val="28"/>
        </w:rPr>
        <w:t xml:space="preserve"> групп должностей</w:t>
      </w:r>
      <w:r w:rsidRPr="00DE3CBF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1826"/>
        <w:gridCol w:w="1684"/>
        <w:gridCol w:w="2410"/>
        <w:gridCol w:w="4501"/>
      </w:tblGrid>
      <w:tr w:rsidR="00967FC4" w:rsidRPr="00DE3CBF" w:rsidTr="00E83186">
        <w:tc>
          <w:tcPr>
            <w:tcW w:w="1826" w:type="dxa"/>
            <w:vAlign w:val="center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Категории должностей</w:t>
            </w:r>
          </w:p>
        </w:tc>
        <w:tc>
          <w:tcPr>
            <w:tcW w:w="1684" w:type="dxa"/>
            <w:vAlign w:val="center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Группы должностей</w:t>
            </w:r>
          </w:p>
        </w:tc>
        <w:tc>
          <w:tcPr>
            <w:tcW w:w="2410" w:type="dxa"/>
            <w:vAlign w:val="center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Основные должностные обязанности</w:t>
            </w:r>
          </w:p>
        </w:tc>
        <w:tc>
          <w:tcPr>
            <w:tcW w:w="4501" w:type="dxa"/>
            <w:vAlign w:val="center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Методы оценки</w:t>
            </w:r>
          </w:p>
        </w:tc>
      </w:tr>
      <w:tr w:rsidR="00967FC4" w:rsidRPr="00DE3CBF" w:rsidTr="00E83186">
        <w:tc>
          <w:tcPr>
            <w:tcW w:w="1826" w:type="dxa"/>
            <w:vMerge w:val="restart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1684" w:type="dxa"/>
            <w:vMerge w:val="restart"/>
          </w:tcPr>
          <w:p w:rsidR="00967FC4" w:rsidRPr="00DE3CBF" w:rsidRDefault="00C41D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67FC4" w:rsidRPr="00DE3CBF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  <w:p w:rsidR="00C1595F" w:rsidRPr="00DE3CBF" w:rsidRDefault="00C1595F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</w:tcPr>
          <w:p w:rsidR="00967FC4" w:rsidRPr="00DE3CBF" w:rsidRDefault="004147F7" w:rsidP="004147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67FC4" w:rsidRPr="00DE3CBF">
              <w:rPr>
                <w:rFonts w:ascii="Times New Roman" w:hAnsi="Times New Roman" w:cs="Times New Roman"/>
                <w:sz w:val="28"/>
                <w:szCs w:val="28"/>
              </w:rPr>
              <w:t>амостоятельная деятельность по профессиональному обеспечению выполнения государственными органами установленных задач и функций</w:t>
            </w:r>
          </w:p>
        </w:tc>
        <w:tc>
          <w:tcPr>
            <w:tcW w:w="4501" w:type="dxa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b/>
                <w:sz w:val="28"/>
                <w:szCs w:val="28"/>
              </w:rPr>
              <w:t>Тестирование</w:t>
            </w:r>
          </w:p>
        </w:tc>
      </w:tr>
      <w:tr w:rsidR="00967FC4" w:rsidRPr="00DE3CBF" w:rsidTr="00E83186">
        <w:tc>
          <w:tcPr>
            <w:tcW w:w="1826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b/>
                <w:sz w:val="28"/>
                <w:szCs w:val="28"/>
              </w:rPr>
              <w:t>Индивидуальное собеседование</w:t>
            </w:r>
          </w:p>
          <w:p w:rsidR="00967FC4" w:rsidRPr="00DE3CBF" w:rsidRDefault="00967FC4" w:rsidP="00E83186">
            <w:pPr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DE3CBF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Предварительное индивидуальное собеседование может проводиться руководителем структурного подразделения государственного органа, на замещение вакантной должности гражданской службы в котором проводится конкурс, или руководителем структурного подразделения государственного органа, в котором реализуется область профессиональной служебной деятельности по группе должностей гражданской службы, по которой проводится конкурс</w:t>
            </w:r>
            <w:r w:rsidR="003B6B77" w:rsidRPr="00DE3C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включение в кадровый резерв</w:t>
            </w:r>
            <w:r w:rsidRPr="00DE3CB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67FC4" w:rsidRPr="00DE3CBF" w:rsidTr="00E83186">
        <w:tc>
          <w:tcPr>
            <w:tcW w:w="1826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проекта документов</w:t>
            </w:r>
          </w:p>
          <w:p w:rsidR="00967FC4" w:rsidRPr="00DE3CBF" w:rsidRDefault="00967FC4" w:rsidP="003B6B77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3CBF">
              <w:rPr>
                <w:rFonts w:ascii="Times New Roman" w:hAnsi="Times New Roman"/>
                <w:sz w:val="28"/>
                <w:szCs w:val="28"/>
              </w:rPr>
              <w:t xml:space="preserve">Кандидату предлагается подготовить проект ответа на обращение гражданина, проект нормативного правового акта (с прилагаемым проектом пояснительной записки) или иной документ, разработка которого входит в число должностных обязанностей по вакантной должности гражданской службы (по группе должностей гражданской службы, по которой проводится конкурс на включение в кадровый резерв). В этих целях кандидату предоставляется инструкция по делопроизводству и </w:t>
            </w:r>
            <w:r w:rsidRPr="00DE3CBF">
              <w:rPr>
                <w:rFonts w:ascii="Times New Roman" w:hAnsi="Times New Roman"/>
                <w:sz w:val="28"/>
                <w:szCs w:val="28"/>
              </w:rPr>
              <w:lastRenderedPageBreak/>
              <w:t>иные документы, необходимые для надлежащей подготовки проекта документа.</w:t>
            </w:r>
          </w:p>
        </w:tc>
      </w:tr>
      <w:tr w:rsidR="007327A2" w:rsidRPr="00DE3CBF" w:rsidTr="00E83186">
        <w:tc>
          <w:tcPr>
            <w:tcW w:w="1826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7327A2" w:rsidRPr="00DE3CBF" w:rsidRDefault="007327A2" w:rsidP="007327A2">
            <w:pPr>
              <w:pStyle w:val="ConsPlusNormal"/>
              <w:rPr>
                <w:rFonts w:ascii="Times New Roman" w:hAnsi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/>
                <w:b/>
                <w:sz w:val="28"/>
                <w:szCs w:val="28"/>
              </w:rPr>
              <w:t>Написание реферата</w:t>
            </w:r>
          </w:p>
          <w:p w:rsidR="007327A2" w:rsidRPr="00DE3CBF" w:rsidRDefault="007327A2" w:rsidP="007327A2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3CBF">
              <w:rPr>
                <w:rFonts w:ascii="Times New Roman" w:hAnsi="Times New Roman"/>
                <w:sz w:val="28"/>
                <w:szCs w:val="28"/>
              </w:rPr>
              <w:t>Реферат должен соответствовать следующим требованиям:</w:t>
            </w:r>
          </w:p>
          <w:p w:rsidR="007327A2" w:rsidRPr="00DE3CBF" w:rsidRDefault="007327A2" w:rsidP="007327A2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3CBF">
              <w:rPr>
                <w:rFonts w:ascii="Times New Roman" w:hAnsi="Times New Roman"/>
                <w:sz w:val="28"/>
                <w:szCs w:val="28"/>
              </w:rPr>
              <w:t>объем реферата - от 7 до 10 страниц (за исключением титульного листа и списка использованной литературы);</w:t>
            </w:r>
          </w:p>
          <w:p w:rsidR="007327A2" w:rsidRPr="00DE3CBF" w:rsidRDefault="007327A2" w:rsidP="007327A2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3CBF">
              <w:rPr>
                <w:rFonts w:ascii="Times New Roman" w:hAnsi="Times New Roman"/>
                <w:sz w:val="28"/>
                <w:szCs w:val="28"/>
              </w:rPr>
              <w:t xml:space="preserve">шрифт - </w:t>
            </w:r>
            <w:proofErr w:type="spellStart"/>
            <w:r w:rsidRPr="00DE3CBF">
              <w:rPr>
                <w:rFonts w:ascii="Times New Roman" w:hAnsi="Times New Roman"/>
                <w:sz w:val="28"/>
                <w:szCs w:val="28"/>
              </w:rPr>
              <w:t>Times</w:t>
            </w:r>
            <w:proofErr w:type="spellEnd"/>
            <w:r w:rsidRPr="00DE3C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E3CBF">
              <w:rPr>
                <w:rFonts w:ascii="Times New Roman" w:hAnsi="Times New Roman"/>
                <w:sz w:val="28"/>
                <w:szCs w:val="28"/>
              </w:rPr>
              <w:t>New</w:t>
            </w:r>
            <w:proofErr w:type="spellEnd"/>
            <w:r w:rsidRPr="00DE3C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E3CBF">
              <w:rPr>
                <w:rFonts w:ascii="Times New Roman" w:hAnsi="Times New Roman"/>
                <w:sz w:val="28"/>
                <w:szCs w:val="28"/>
              </w:rPr>
              <w:t>Roman</w:t>
            </w:r>
            <w:proofErr w:type="spellEnd"/>
            <w:r w:rsidRPr="00DE3CBF">
              <w:rPr>
                <w:rFonts w:ascii="Times New Roman" w:hAnsi="Times New Roman"/>
                <w:sz w:val="28"/>
                <w:szCs w:val="28"/>
              </w:rPr>
              <w:t>, размер 14, через одинарный интервал.</w:t>
            </w:r>
          </w:p>
          <w:p w:rsidR="007327A2" w:rsidRPr="00DE3CBF" w:rsidRDefault="007327A2" w:rsidP="007327A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Реферат должен содержать ссылки на использованные источники.</w:t>
            </w:r>
          </w:p>
        </w:tc>
      </w:tr>
      <w:tr w:rsidR="007327A2" w:rsidRPr="00DE3CBF" w:rsidTr="00E83186">
        <w:tc>
          <w:tcPr>
            <w:tcW w:w="1826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7327A2" w:rsidRPr="00DE3CBF" w:rsidRDefault="007327A2" w:rsidP="001B290C">
            <w:pPr>
              <w:pStyle w:val="ConsPlusNormal"/>
              <w:rPr>
                <w:rFonts w:ascii="Times New Roman" w:hAnsi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/>
                <w:b/>
                <w:sz w:val="28"/>
                <w:szCs w:val="28"/>
              </w:rPr>
              <w:t>Анкетирование</w:t>
            </w:r>
          </w:p>
          <w:p w:rsidR="007327A2" w:rsidRPr="00DE3CBF" w:rsidRDefault="007327A2" w:rsidP="001B29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В анкету включаются вопросы о выполняемых должностных обязанностях по должностям, замещаемым в рамках ранее осуществляемой профессиональной деятельности, профессиональных достижениях, мероприятиях (проектах, форумах, семинарах и др.), в которых кандидат принимал участие, его публикациях в печатных изданиях, увлечениях, а также о рекомендациях и (или) рекомендательных письмах, которые могут быть предоставлены кандидатом.</w:t>
            </w:r>
          </w:p>
        </w:tc>
      </w:tr>
      <w:tr w:rsidR="007327A2" w:rsidRPr="00DE3CBF" w:rsidTr="00E83186">
        <w:tc>
          <w:tcPr>
            <w:tcW w:w="1826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7327A2" w:rsidRPr="00DE3CBF" w:rsidRDefault="007327A2" w:rsidP="001B29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b/>
                <w:sz w:val="28"/>
                <w:szCs w:val="28"/>
              </w:rPr>
              <w:t>Решение практических задач</w:t>
            </w:r>
          </w:p>
          <w:p w:rsidR="007327A2" w:rsidRPr="00DE3CBF" w:rsidRDefault="007327A2" w:rsidP="007327A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кандидата с проблемной ситуацией, изложенной в формате текста или видео, связанной с областью и видом профессиональной служебной деятельности по вакантной должности гражданской службы и подготовку </w:t>
            </w:r>
            <w:r w:rsidR="003B6B77" w:rsidRPr="00DE3CBF">
              <w:rPr>
                <w:rFonts w:ascii="Times New Roman" w:hAnsi="Times New Roman" w:cs="Times New Roman"/>
                <w:sz w:val="28"/>
                <w:szCs w:val="28"/>
              </w:rPr>
              <w:t>кандидатом</w:t>
            </w: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 xml:space="preserve"> ответов на вопрос</w:t>
            </w:r>
            <w:r w:rsidR="003B6B77" w:rsidRPr="00DE3CBF">
              <w:rPr>
                <w:rFonts w:ascii="Times New Roman" w:hAnsi="Times New Roman" w:cs="Times New Roman"/>
                <w:sz w:val="28"/>
                <w:szCs w:val="28"/>
              </w:rPr>
              <w:t>ы, направленные на в</w:t>
            </w: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 xml:space="preserve">ыявление его аналитических, </w:t>
            </w:r>
            <w:r w:rsidR="003B6B77" w:rsidRPr="00DE3CBF">
              <w:rPr>
                <w:rFonts w:ascii="Times New Roman" w:hAnsi="Times New Roman" w:cs="Times New Roman"/>
                <w:sz w:val="28"/>
                <w:szCs w:val="28"/>
              </w:rPr>
              <w:t>стратегических</w:t>
            </w: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 xml:space="preserve"> или </w:t>
            </w:r>
            <w:r w:rsidRPr="00DE3C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управленческих способностей. </w:t>
            </w:r>
          </w:p>
        </w:tc>
      </w:tr>
    </w:tbl>
    <w:p w:rsidR="008D5087" w:rsidRPr="00DE3CBF" w:rsidRDefault="008D5087" w:rsidP="00B94E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01DF" w:rsidRPr="00DE3CBF" w:rsidRDefault="004701DF" w:rsidP="004A68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CBF">
        <w:rPr>
          <w:rFonts w:ascii="Times New Roman" w:hAnsi="Times New Roman" w:cs="Times New Roman"/>
          <w:b/>
          <w:sz w:val="28"/>
          <w:szCs w:val="28"/>
        </w:rPr>
        <w:t xml:space="preserve">- для </w:t>
      </w:r>
      <w:r w:rsidR="008D5087" w:rsidRPr="00DE3CBF">
        <w:rPr>
          <w:rFonts w:ascii="Times New Roman" w:hAnsi="Times New Roman" w:cs="Times New Roman"/>
          <w:b/>
          <w:sz w:val="28"/>
          <w:szCs w:val="28"/>
        </w:rPr>
        <w:t>категории «</w:t>
      </w:r>
      <w:r w:rsidR="008D5087">
        <w:rPr>
          <w:rFonts w:ascii="Times New Roman" w:hAnsi="Times New Roman" w:cs="Times New Roman"/>
          <w:b/>
          <w:sz w:val="28"/>
          <w:szCs w:val="28"/>
        </w:rPr>
        <w:t xml:space="preserve">обеспечивающие </w:t>
      </w:r>
      <w:r w:rsidR="008D5087" w:rsidRPr="00DE3CBF">
        <w:rPr>
          <w:rFonts w:ascii="Times New Roman" w:hAnsi="Times New Roman" w:cs="Times New Roman"/>
          <w:b/>
          <w:sz w:val="28"/>
          <w:szCs w:val="28"/>
        </w:rPr>
        <w:t>специалисты»</w:t>
      </w:r>
      <w:r w:rsidR="008D50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E3CBF">
        <w:rPr>
          <w:rFonts w:ascii="Times New Roman" w:hAnsi="Times New Roman" w:cs="Times New Roman"/>
          <w:b/>
          <w:sz w:val="28"/>
          <w:szCs w:val="28"/>
        </w:rPr>
        <w:t>старшей группы должностей:</w:t>
      </w:r>
    </w:p>
    <w:tbl>
      <w:tblPr>
        <w:tblStyle w:val="aa"/>
        <w:tblW w:w="10563" w:type="dxa"/>
        <w:tblLayout w:type="fixed"/>
        <w:tblLook w:val="04A0" w:firstRow="1" w:lastRow="0" w:firstColumn="1" w:lastColumn="0" w:noHBand="0" w:noVBand="1"/>
      </w:tblPr>
      <w:tblGrid>
        <w:gridCol w:w="1826"/>
        <w:gridCol w:w="1684"/>
        <w:gridCol w:w="2552"/>
        <w:gridCol w:w="4501"/>
      </w:tblGrid>
      <w:tr w:rsidR="004701DF" w:rsidRPr="00DE3CBF" w:rsidTr="00BF4C04">
        <w:tc>
          <w:tcPr>
            <w:tcW w:w="1826" w:type="dxa"/>
            <w:vAlign w:val="center"/>
          </w:tcPr>
          <w:p w:rsidR="004701DF" w:rsidRPr="00DE3CBF" w:rsidRDefault="004701DF" w:rsidP="00D100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Категории должностей</w:t>
            </w:r>
          </w:p>
        </w:tc>
        <w:tc>
          <w:tcPr>
            <w:tcW w:w="1684" w:type="dxa"/>
            <w:vAlign w:val="center"/>
          </w:tcPr>
          <w:p w:rsidR="004701DF" w:rsidRPr="00DE3CBF" w:rsidRDefault="004701DF" w:rsidP="00D100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Группы должностей</w:t>
            </w:r>
          </w:p>
        </w:tc>
        <w:tc>
          <w:tcPr>
            <w:tcW w:w="2552" w:type="dxa"/>
            <w:vAlign w:val="center"/>
          </w:tcPr>
          <w:p w:rsidR="004701DF" w:rsidRPr="00DE3CBF" w:rsidRDefault="004701DF" w:rsidP="00D100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Основные должностные обязанности</w:t>
            </w:r>
          </w:p>
        </w:tc>
        <w:tc>
          <w:tcPr>
            <w:tcW w:w="4501" w:type="dxa"/>
            <w:vAlign w:val="center"/>
          </w:tcPr>
          <w:p w:rsidR="004701DF" w:rsidRPr="00DE3CBF" w:rsidRDefault="004701DF" w:rsidP="00D100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Методы оценки</w:t>
            </w:r>
          </w:p>
        </w:tc>
      </w:tr>
      <w:tr w:rsidR="004701DF" w:rsidRPr="00DE3CBF" w:rsidTr="00BF4C04">
        <w:tc>
          <w:tcPr>
            <w:tcW w:w="1826" w:type="dxa"/>
            <w:vMerge w:val="restart"/>
          </w:tcPr>
          <w:p w:rsidR="004701DF" w:rsidRPr="00DE3CBF" w:rsidRDefault="004701DF" w:rsidP="004701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Обеспечивающие с</w:t>
            </w: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пециалисты</w:t>
            </w:r>
          </w:p>
        </w:tc>
        <w:tc>
          <w:tcPr>
            <w:tcW w:w="1684" w:type="dxa"/>
            <w:vMerge w:val="restart"/>
          </w:tcPr>
          <w:p w:rsidR="004701DF" w:rsidRPr="00DE3CBF" w:rsidRDefault="004701DF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  <w:p w:rsidR="004701DF" w:rsidRPr="00DE3CBF" w:rsidRDefault="004701DF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 w:val="restart"/>
          </w:tcPr>
          <w:p w:rsidR="00BF4C04" w:rsidRDefault="00BF4C04" w:rsidP="00BF4C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организационного, информационного, документационного, финансово-экономического, хозяйственного и иного обеспечения деятельности государственных органов</w:t>
            </w:r>
          </w:p>
          <w:p w:rsidR="004701DF" w:rsidRPr="00DE3CBF" w:rsidRDefault="004701DF" w:rsidP="00D100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4701DF" w:rsidRPr="00DE3CBF" w:rsidRDefault="004701DF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b/>
                <w:sz w:val="28"/>
                <w:szCs w:val="28"/>
              </w:rPr>
              <w:t>Тестирование</w:t>
            </w:r>
          </w:p>
        </w:tc>
      </w:tr>
      <w:tr w:rsidR="004701DF" w:rsidRPr="00DE3CBF" w:rsidTr="00BF4C04">
        <w:tc>
          <w:tcPr>
            <w:tcW w:w="1826" w:type="dxa"/>
            <w:vMerge/>
          </w:tcPr>
          <w:p w:rsidR="004701DF" w:rsidRPr="00DE3CBF" w:rsidRDefault="004701DF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4701DF" w:rsidRPr="00DE3CBF" w:rsidRDefault="004701DF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4701DF" w:rsidRPr="00DE3CBF" w:rsidRDefault="004701DF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4701DF" w:rsidRPr="00DE3CBF" w:rsidRDefault="004701DF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b/>
                <w:sz w:val="28"/>
                <w:szCs w:val="28"/>
              </w:rPr>
              <w:t>Индивидуальное собеседование</w:t>
            </w:r>
          </w:p>
          <w:p w:rsidR="004701DF" w:rsidRPr="00DE3CBF" w:rsidRDefault="004701DF" w:rsidP="00D100B7">
            <w:pPr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DE3CBF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Предварительное индивидуальное собеседование может проводиться руководителем структурного подразделения государственного органа, на замещение вакантной должности гражданской службы в котором проводится конкурс, или руководителем структурного подразделения государственного органа, в котором реализуется область профессиональной служебной деятельности по группе должностей гражданской службы, по которой проводится конкурс на включение в кадровый резерв.</w:t>
            </w:r>
          </w:p>
        </w:tc>
      </w:tr>
      <w:tr w:rsidR="004701DF" w:rsidRPr="00DE3CBF" w:rsidTr="00BF4C04">
        <w:tc>
          <w:tcPr>
            <w:tcW w:w="1826" w:type="dxa"/>
            <w:vMerge/>
          </w:tcPr>
          <w:p w:rsidR="004701DF" w:rsidRPr="00DE3CBF" w:rsidRDefault="004701DF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4701DF" w:rsidRPr="00DE3CBF" w:rsidRDefault="004701DF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4701DF" w:rsidRPr="00DE3CBF" w:rsidRDefault="004701DF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9E1D7E" w:rsidRPr="00DE3CBF" w:rsidRDefault="009E1D7E" w:rsidP="009E1D7E">
            <w:pPr>
              <w:pStyle w:val="ConsPlusNormal"/>
              <w:rPr>
                <w:rFonts w:ascii="Times New Roman" w:hAnsi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/>
                <w:b/>
                <w:sz w:val="28"/>
                <w:szCs w:val="28"/>
              </w:rPr>
              <w:t>Анкетирование</w:t>
            </w:r>
          </w:p>
          <w:p w:rsidR="004701DF" w:rsidRPr="00DE3CBF" w:rsidRDefault="009E1D7E" w:rsidP="009E1D7E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3CBF">
              <w:rPr>
                <w:rFonts w:ascii="Times New Roman" w:hAnsi="Times New Roman"/>
                <w:sz w:val="28"/>
                <w:szCs w:val="28"/>
              </w:rPr>
              <w:t>В анкету включаются вопросы о выполняемых должностных обязанностях по должностям, замещаемым в рамках ранее осуществляемой профессиональной деятельности, профессиональных достижениях, мероприятиях (проектах, форумах, семинарах и др.), в которых кандидат принимал участие, его публикациях в печатных изданиях, увлечениях, а также о рекомендациях и (или) рекомендательных письмах, которые могут быть предоставлены кандидатом.</w:t>
            </w:r>
          </w:p>
        </w:tc>
      </w:tr>
    </w:tbl>
    <w:p w:rsidR="00965F5B" w:rsidRPr="00DE3CBF" w:rsidRDefault="00965F5B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sz w:val="28"/>
          <w:szCs w:val="28"/>
        </w:rPr>
        <w:t xml:space="preserve"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(далее - </w:t>
      </w:r>
      <w:r w:rsidRPr="00DE3CBF">
        <w:rPr>
          <w:rFonts w:ascii="Times New Roman" w:hAnsi="Times New Roman"/>
          <w:sz w:val="28"/>
          <w:szCs w:val="28"/>
        </w:rPr>
        <w:lastRenderedPageBreak/>
        <w:t>предварительный тест).</w:t>
      </w:r>
    </w:p>
    <w:p w:rsidR="00965F5B" w:rsidRPr="00DE3CBF" w:rsidRDefault="00965F5B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sz w:val="28"/>
          <w:szCs w:val="28"/>
        </w:rPr>
        <w:t xml:space="preserve"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9" w:history="1">
        <w:r w:rsidRPr="00DE3CBF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DE3CBF">
        <w:rPr>
          <w:rFonts w:ascii="Times New Roman" w:hAnsi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5F02CE" w:rsidRPr="00DE3CBF" w:rsidRDefault="005F02CE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DE3CBF">
        <w:rPr>
          <w:rFonts w:ascii="Times New Roman" w:hAnsi="Times New Roman"/>
          <w:sz w:val="28"/>
          <w:szCs w:val="28"/>
        </w:rPr>
        <w:t xml:space="preserve">Предварительный тест </w:t>
      </w:r>
      <w:r w:rsidR="005612EC" w:rsidRPr="00DE3CBF">
        <w:rPr>
          <w:rFonts w:ascii="Times New Roman" w:hAnsi="Times New Roman"/>
          <w:sz w:val="28"/>
          <w:szCs w:val="28"/>
        </w:rPr>
        <w:t xml:space="preserve">для претендентов на участие в конкурсе </w:t>
      </w:r>
      <w:r w:rsidRPr="00DE3CBF">
        <w:rPr>
          <w:rFonts w:ascii="Times New Roman" w:hAnsi="Times New Roman"/>
          <w:sz w:val="28"/>
          <w:szCs w:val="28"/>
        </w:rPr>
        <w:t xml:space="preserve">в открытом доступе размещен на официальном сайте </w:t>
      </w:r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www</w:t>
      </w:r>
      <w:r w:rsidRPr="00DE3CBF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gossluzhba</w:t>
      </w:r>
      <w:proofErr w:type="spellEnd"/>
      <w:r w:rsidRPr="00DE3CBF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gov</w:t>
      </w:r>
      <w:proofErr w:type="spellEnd"/>
      <w:r w:rsidRPr="00DE3CBF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ru</w:t>
      </w:r>
      <w:proofErr w:type="spellEnd"/>
      <w:r w:rsidRPr="00DE3CBF">
        <w:rPr>
          <w:rFonts w:ascii="Times New Roman" w:hAnsi="Times New Roman"/>
          <w:sz w:val="28"/>
          <w:szCs w:val="28"/>
          <w:u w:val="single"/>
        </w:rPr>
        <w:t>.</w:t>
      </w:r>
    </w:p>
    <w:p w:rsidR="00B121CD" w:rsidRPr="00DE3CBF" w:rsidRDefault="003402AE" w:rsidP="00B94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DF3ECD" w:rsidRPr="00DE3CBF" w:rsidRDefault="00096E25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sz w:val="28"/>
          <w:szCs w:val="28"/>
        </w:rPr>
        <w:t>3. Документы для участия в конкурс</w:t>
      </w:r>
      <w:r w:rsidR="00DF3ECD" w:rsidRPr="00DE3CBF">
        <w:rPr>
          <w:rFonts w:ascii="Times New Roman" w:hAnsi="Times New Roman"/>
          <w:sz w:val="28"/>
          <w:szCs w:val="28"/>
        </w:rPr>
        <w:t>е</w:t>
      </w:r>
      <w:r w:rsidRPr="00DE3CBF">
        <w:rPr>
          <w:rFonts w:ascii="Times New Roman" w:hAnsi="Times New Roman"/>
          <w:sz w:val="28"/>
          <w:szCs w:val="28"/>
        </w:rPr>
        <w:t xml:space="preserve"> принимаются в течение 21</w:t>
      </w:r>
      <w:r w:rsidR="002B4606" w:rsidRPr="00DE3CBF">
        <w:rPr>
          <w:rFonts w:ascii="Times New Roman" w:hAnsi="Times New Roman"/>
          <w:sz w:val="28"/>
          <w:szCs w:val="28"/>
        </w:rPr>
        <w:t xml:space="preserve"> календарного</w:t>
      </w:r>
      <w:r w:rsidRPr="00DE3CBF">
        <w:rPr>
          <w:rFonts w:ascii="Times New Roman" w:hAnsi="Times New Roman"/>
          <w:sz w:val="28"/>
          <w:szCs w:val="28"/>
        </w:rPr>
        <w:t xml:space="preserve"> дня со дня размещения объявления об их приеме</w:t>
      </w:r>
      <w:r w:rsidR="00DF3ECD" w:rsidRPr="00DE3CBF">
        <w:rPr>
          <w:rFonts w:ascii="Times New Roman" w:hAnsi="Times New Roman"/>
          <w:sz w:val="28"/>
          <w:szCs w:val="28"/>
        </w:rPr>
        <w:t>:</w:t>
      </w:r>
    </w:p>
    <w:p w:rsidR="00096E25" w:rsidRPr="00DE3CBF" w:rsidRDefault="00E30A9E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b/>
          <w:sz w:val="28"/>
          <w:szCs w:val="28"/>
        </w:rPr>
        <w:t xml:space="preserve">с </w:t>
      </w:r>
      <w:r w:rsidR="006F7C67">
        <w:rPr>
          <w:rFonts w:ascii="Times New Roman" w:hAnsi="Times New Roman"/>
          <w:b/>
          <w:sz w:val="28"/>
          <w:szCs w:val="28"/>
        </w:rPr>
        <w:t>02</w:t>
      </w:r>
      <w:r w:rsidR="00DE3CBF">
        <w:rPr>
          <w:rFonts w:ascii="Times New Roman" w:hAnsi="Times New Roman"/>
          <w:b/>
          <w:sz w:val="28"/>
          <w:szCs w:val="28"/>
        </w:rPr>
        <w:t xml:space="preserve"> </w:t>
      </w:r>
      <w:r w:rsidR="006F7C67">
        <w:rPr>
          <w:rFonts w:ascii="Times New Roman" w:hAnsi="Times New Roman"/>
          <w:b/>
          <w:sz w:val="28"/>
          <w:szCs w:val="28"/>
        </w:rPr>
        <w:t>ноября</w:t>
      </w:r>
      <w:r w:rsidR="00967FC4" w:rsidRPr="00DE3CBF">
        <w:rPr>
          <w:rFonts w:ascii="Times New Roman" w:hAnsi="Times New Roman"/>
          <w:b/>
          <w:sz w:val="28"/>
          <w:szCs w:val="28"/>
        </w:rPr>
        <w:t xml:space="preserve"> </w:t>
      </w:r>
      <w:r w:rsidR="00406B43" w:rsidRPr="00DE3CBF">
        <w:rPr>
          <w:rFonts w:ascii="Times New Roman" w:hAnsi="Times New Roman"/>
          <w:b/>
          <w:sz w:val="28"/>
          <w:szCs w:val="28"/>
        </w:rPr>
        <w:t>20</w:t>
      </w:r>
      <w:r w:rsidR="00DE3CBF">
        <w:rPr>
          <w:rFonts w:ascii="Times New Roman" w:hAnsi="Times New Roman"/>
          <w:b/>
          <w:sz w:val="28"/>
          <w:szCs w:val="28"/>
        </w:rPr>
        <w:t>21</w:t>
      </w:r>
      <w:r w:rsidR="00DF79D4" w:rsidRPr="00DE3CBF">
        <w:rPr>
          <w:rFonts w:ascii="Times New Roman" w:hAnsi="Times New Roman"/>
          <w:b/>
          <w:sz w:val="28"/>
          <w:szCs w:val="28"/>
        </w:rPr>
        <w:t xml:space="preserve"> года </w:t>
      </w:r>
      <w:r w:rsidR="00B945E9" w:rsidRPr="00DE3CBF">
        <w:rPr>
          <w:rFonts w:ascii="Times New Roman" w:hAnsi="Times New Roman"/>
          <w:b/>
          <w:sz w:val="28"/>
          <w:szCs w:val="28"/>
        </w:rPr>
        <w:t xml:space="preserve">по </w:t>
      </w:r>
      <w:r w:rsidR="008D7CFB">
        <w:rPr>
          <w:rFonts w:ascii="Times New Roman" w:hAnsi="Times New Roman"/>
          <w:b/>
          <w:sz w:val="28"/>
          <w:szCs w:val="28"/>
        </w:rPr>
        <w:t>2</w:t>
      </w:r>
      <w:r w:rsidR="006F7C67">
        <w:rPr>
          <w:rFonts w:ascii="Times New Roman" w:hAnsi="Times New Roman"/>
          <w:b/>
          <w:sz w:val="28"/>
          <w:szCs w:val="28"/>
        </w:rPr>
        <w:t>2</w:t>
      </w:r>
      <w:r w:rsidR="00293C52" w:rsidRPr="00DE3CBF">
        <w:rPr>
          <w:rFonts w:ascii="Times New Roman" w:hAnsi="Times New Roman"/>
          <w:b/>
          <w:sz w:val="28"/>
          <w:szCs w:val="28"/>
        </w:rPr>
        <w:t xml:space="preserve"> </w:t>
      </w:r>
      <w:r w:rsidR="006F7C67">
        <w:rPr>
          <w:rFonts w:ascii="Times New Roman" w:hAnsi="Times New Roman"/>
          <w:b/>
          <w:sz w:val="28"/>
          <w:szCs w:val="28"/>
        </w:rPr>
        <w:t>ноября</w:t>
      </w:r>
      <w:r w:rsidR="00BF3604" w:rsidRPr="00DE3CBF">
        <w:rPr>
          <w:rFonts w:ascii="Times New Roman" w:hAnsi="Times New Roman"/>
          <w:b/>
          <w:sz w:val="28"/>
          <w:szCs w:val="28"/>
        </w:rPr>
        <w:t xml:space="preserve"> </w:t>
      </w:r>
      <w:r w:rsidR="00406B43" w:rsidRPr="00DE3CBF">
        <w:rPr>
          <w:rFonts w:ascii="Times New Roman" w:hAnsi="Times New Roman"/>
          <w:b/>
          <w:sz w:val="28"/>
          <w:szCs w:val="28"/>
        </w:rPr>
        <w:t>20</w:t>
      </w:r>
      <w:r w:rsidR="00C71A0D" w:rsidRPr="00DE3CBF">
        <w:rPr>
          <w:rFonts w:ascii="Times New Roman" w:hAnsi="Times New Roman"/>
          <w:b/>
          <w:sz w:val="28"/>
          <w:szCs w:val="28"/>
        </w:rPr>
        <w:t>2</w:t>
      </w:r>
      <w:r w:rsidR="00DE3CBF">
        <w:rPr>
          <w:rFonts w:ascii="Times New Roman" w:hAnsi="Times New Roman"/>
          <w:b/>
          <w:sz w:val="28"/>
          <w:szCs w:val="28"/>
        </w:rPr>
        <w:t>1</w:t>
      </w:r>
      <w:r w:rsidR="00096E25" w:rsidRPr="00DE3CBF">
        <w:rPr>
          <w:rFonts w:ascii="Times New Roman" w:hAnsi="Times New Roman"/>
          <w:b/>
          <w:sz w:val="28"/>
          <w:szCs w:val="28"/>
        </w:rPr>
        <w:t xml:space="preserve"> года</w:t>
      </w:r>
      <w:r w:rsidR="00096E25" w:rsidRPr="00DE3CBF">
        <w:rPr>
          <w:rFonts w:ascii="Times New Roman" w:hAnsi="Times New Roman"/>
          <w:sz w:val="28"/>
          <w:szCs w:val="28"/>
        </w:rPr>
        <w:t>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Время приёма документов с понедельника по четверг с 9-00 ч. до 18-00 ч., в пятницу с 9-00 ч. до 16-45 ч.</w:t>
      </w:r>
    </w:p>
    <w:p w:rsidR="002B4606" w:rsidRPr="00DE3CBF" w:rsidRDefault="00096E25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Документы п</w:t>
      </w:r>
      <w:r w:rsidR="002B4606" w:rsidRPr="00DE3CBF">
        <w:rPr>
          <w:rFonts w:ascii="Times New Roman" w:hAnsi="Times New Roman" w:cs="Times New Roman"/>
          <w:sz w:val="28"/>
          <w:szCs w:val="28"/>
        </w:rPr>
        <w:t>ред</w:t>
      </w:r>
      <w:r w:rsidRPr="00DE3CBF">
        <w:rPr>
          <w:rFonts w:ascii="Times New Roman" w:hAnsi="Times New Roman" w:cs="Times New Roman"/>
          <w:sz w:val="28"/>
          <w:szCs w:val="28"/>
        </w:rPr>
        <w:t xml:space="preserve">ставляются гражданином </w:t>
      </w:r>
      <w:r w:rsidR="0051107F" w:rsidRPr="00DE3CBF">
        <w:rPr>
          <w:rFonts w:ascii="Times New Roman" w:hAnsi="Times New Roman" w:cs="Times New Roman"/>
          <w:sz w:val="28"/>
          <w:szCs w:val="28"/>
        </w:rPr>
        <w:t>(гражданским служащим) лично,</w:t>
      </w:r>
      <w:r w:rsidRPr="00DE3CBF">
        <w:rPr>
          <w:rFonts w:ascii="Times New Roman" w:hAnsi="Times New Roman" w:cs="Times New Roman"/>
          <w:sz w:val="28"/>
          <w:szCs w:val="28"/>
        </w:rPr>
        <w:t xml:space="preserve"> посредством направления по почте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по адресу: </w:t>
      </w:r>
      <w:r w:rsidRPr="00DE3CBF">
        <w:rPr>
          <w:rFonts w:ascii="Times New Roman" w:hAnsi="Times New Roman" w:cs="Times New Roman"/>
          <w:sz w:val="28"/>
          <w:szCs w:val="28"/>
        </w:rPr>
        <w:t>115114, г.</w:t>
      </w:r>
      <w:r w:rsidR="0051107F" w:rsidRPr="00DE3CBF">
        <w:rPr>
          <w:rFonts w:ascii="Times New Roman" w:hAnsi="Times New Roman" w:cs="Times New Roman"/>
          <w:sz w:val="28"/>
          <w:szCs w:val="28"/>
        </w:rPr>
        <w:t xml:space="preserve"> Москва, </w:t>
      </w:r>
      <w:r w:rsidRPr="00DE3CBF">
        <w:rPr>
          <w:rFonts w:ascii="Times New Roman" w:hAnsi="Times New Roman" w:cs="Times New Roman"/>
          <w:sz w:val="28"/>
          <w:szCs w:val="28"/>
        </w:rPr>
        <w:t>ул. Дербеневская, дом 5, Управление Федерального казначейства по Московской области, Отдел государственной гражд</w:t>
      </w:r>
      <w:r w:rsidR="00F414F2" w:rsidRPr="00DE3CBF">
        <w:rPr>
          <w:rFonts w:ascii="Times New Roman" w:hAnsi="Times New Roman" w:cs="Times New Roman"/>
          <w:sz w:val="28"/>
          <w:szCs w:val="28"/>
        </w:rPr>
        <w:t xml:space="preserve">анской службы и кадров </w:t>
      </w:r>
      <w:r w:rsidR="0051107F" w:rsidRPr="00DE3CBF">
        <w:rPr>
          <w:rFonts w:ascii="Times New Roman" w:hAnsi="Times New Roman" w:cs="Times New Roman"/>
          <w:sz w:val="28"/>
          <w:szCs w:val="28"/>
        </w:rPr>
        <w:t xml:space="preserve">или в электронном виде с </w:t>
      </w:r>
      <w:r w:rsidR="00125DF9" w:rsidRPr="00DE3CBF">
        <w:rPr>
          <w:rFonts w:ascii="Times New Roman" w:hAnsi="Times New Roman" w:cs="Times New Roman"/>
          <w:sz w:val="28"/>
          <w:szCs w:val="28"/>
        </w:rPr>
        <w:t>использованием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840941" w:rsidRPr="00DE3CBF">
        <w:rPr>
          <w:rFonts w:ascii="Times New Roman" w:hAnsi="Times New Roman" w:cs="Times New Roman"/>
          <w:sz w:val="28"/>
          <w:szCs w:val="28"/>
        </w:rPr>
        <w:t>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  <w:r w:rsidR="00125DF9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840941" w:rsidRPr="00DE3CBF">
        <w:rPr>
          <w:rFonts w:ascii="Times New Roman" w:hAnsi="Times New Roman" w:cs="Times New Roman"/>
          <w:sz w:val="28"/>
          <w:szCs w:val="28"/>
        </w:rPr>
        <w:t>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включении в кадровый резерв Федерального государственного органа утвержденными постановлением Правительством 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 Российской Федерации» (Собрания законодательства Российской Федерации, 2018, № 12, ст. 1677).</w:t>
      </w:r>
    </w:p>
    <w:p w:rsidR="004E288C" w:rsidRPr="00DE3CBF" w:rsidRDefault="00B33070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3CBF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840941" w:rsidRPr="00DE3CBF">
        <w:rPr>
          <w:rFonts w:ascii="Times New Roman" w:hAnsi="Times New Roman" w:cs="Times New Roman"/>
          <w:b/>
          <w:sz w:val="28"/>
          <w:szCs w:val="28"/>
        </w:rPr>
        <w:t>Предполага</w:t>
      </w:r>
      <w:r w:rsidR="00E341A8" w:rsidRPr="00DE3CBF">
        <w:rPr>
          <w:rFonts w:ascii="Times New Roman" w:hAnsi="Times New Roman" w:cs="Times New Roman"/>
          <w:b/>
          <w:sz w:val="28"/>
          <w:szCs w:val="28"/>
        </w:rPr>
        <w:t xml:space="preserve">емая дата проведения </w:t>
      </w:r>
      <w:r w:rsidR="00D75E25" w:rsidRPr="00DE3CBF">
        <w:rPr>
          <w:rFonts w:ascii="Times New Roman" w:hAnsi="Times New Roman" w:cs="Times New Roman"/>
          <w:b/>
          <w:sz w:val="28"/>
          <w:szCs w:val="28"/>
        </w:rPr>
        <w:t xml:space="preserve">второго этапа </w:t>
      </w:r>
      <w:r w:rsidR="00E341A8" w:rsidRPr="00DE3CBF">
        <w:rPr>
          <w:rFonts w:ascii="Times New Roman" w:hAnsi="Times New Roman" w:cs="Times New Roman"/>
          <w:b/>
          <w:sz w:val="28"/>
          <w:szCs w:val="28"/>
        </w:rPr>
        <w:t>конкурса</w:t>
      </w:r>
      <w:r w:rsidR="00D75E25" w:rsidRPr="00DE3CBF">
        <w:rPr>
          <w:rFonts w:ascii="Times New Roman" w:hAnsi="Times New Roman" w:cs="Times New Roman"/>
          <w:b/>
          <w:sz w:val="28"/>
          <w:szCs w:val="28"/>
        </w:rPr>
        <w:t>:</w:t>
      </w:r>
    </w:p>
    <w:p w:rsidR="00852A22" w:rsidRPr="00DE3CBF" w:rsidRDefault="006F7C67" w:rsidP="00852A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</w:t>
      </w:r>
      <w:r w:rsid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декабря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DE3CBF">
        <w:rPr>
          <w:rFonts w:ascii="Times New Roman" w:hAnsi="Times New Roman" w:cs="Times New Roman"/>
          <w:b/>
          <w:sz w:val="28"/>
          <w:szCs w:val="28"/>
        </w:rPr>
        <w:t>1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года в 10:00 ч. – тестирование;</w:t>
      </w:r>
    </w:p>
    <w:p w:rsidR="00852A22" w:rsidRPr="00DE3CBF" w:rsidRDefault="006F7C67" w:rsidP="00852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</w:t>
      </w:r>
      <w:r w:rsid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декабря</w:t>
      </w:r>
      <w:r w:rsid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>202</w:t>
      </w:r>
      <w:r w:rsidR="00DE3CBF">
        <w:rPr>
          <w:rFonts w:ascii="Times New Roman" w:hAnsi="Times New Roman" w:cs="Times New Roman"/>
          <w:b/>
          <w:sz w:val="28"/>
          <w:szCs w:val="28"/>
        </w:rPr>
        <w:t>1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года в 10:00</w:t>
      </w:r>
      <w:r w:rsidR="00075260">
        <w:rPr>
          <w:rFonts w:ascii="Times New Roman" w:hAnsi="Times New Roman" w:cs="Times New Roman"/>
          <w:b/>
          <w:sz w:val="28"/>
          <w:szCs w:val="28"/>
        </w:rPr>
        <w:t xml:space="preserve"> ч.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- индивидуальное собеседование.</w:t>
      </w:r>
    </w:p>
    <w:p w:rsidR="00C71A0D" w:rsidRPr="00DE3CBF" w:rsidRDefault="00840941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Место проведения конкурса: </w:t>
      </w:r>
      <w:r w:rsidR="00853C1E" w:rsidRPr="00DE3CBF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C71A0D" w:rsidRPr="00DE3CBF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853C1E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71A0D" w:rsidRPr="00DE3CBF" w:rsidRDefault="00C71A0D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тестирование: 115114, </w:t>
      </w:r>
      <w:r w:rsidRPr="00DE3CBF">
        <w:rPr>
          <w:rFonts w:ascii="Times New Roman" w:hAnsi="Times New Roman" w:cs="Times New Roman"/>
          <w:sz w:val="28"/>
          <w:szCs w:val="28"/>
        </w:rPr>
        <w:t xml:space="preserve">г. Москва, 1-й </w:t>
      </w:r>
      <w:proofErr w:type="spellStart"/>
      <w:r w:rsidRPr="00DE3CBF">
        <w:rPr>
          <w:rFonts w:ascii="Times New Roman" w:hAnsi="Times New Roman" w:cs="Times New Roman"/>
          <w:sz w:val="28"/>
          <w:szCs w:val="28"/>
        </w:rPr>
        <w:t>Дербеневский</w:t>
      </w:r>
      <w:proofErr w:type="spellEnd"/>
      <w:r w:rsidRPr="00DE3CBF">
        <w:rPr>
          <w:rFonts w:ascii="Times New Roman" w:hAnsi="Times New Roman" w:cs="Times New Roman"/>
          <w:sz w:val="28"/>
          <w:szCs w:val="28"/>
        </w:rPr>
        <w:t xml:space="preserve"> пер., д. 1, стр. 1, </w:t>
      </w:r>
      <w:proofErr w:type="spellStart"/>
      <w:r w:rsidRPr="00DE3CB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DE3CBF">
        <w:rPr>
          <w:rFonts w:ascii="Times New Roman" w:hAnsi="Times New Roman" w:cs="Times New Roman"/>
          <w:sz w:val="28"/>
          <w:szCs w:val="28"/>
        </w:rPr>
        <w:t>. 207;</w:t>
      </w:r>
    </w:p>
    <w:p w:rsidR="00C71A0D" w:rsidRPr="00DE3CBF" w:rsidRDefault="00C71A0D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индивидуальное собеседование: </w:t>
      </w:r>
      <w:r w:rsidR="00620BB4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115114, </w:t>
      </w:r>
      <w:r w:rsidR="00840941" w:rsidRPr="00DE3CBF">
        <w:rPr>
          <w:rFonts w:ascii="Times New Roman" w:hAnsi="Times New Roman" w:cs="Times New Roman"/>
          <w:sz w:val="28"/>
          <w:szCs w:val="28"/>
        </w:rPr>
        <w:t xml:space="preserve">г. Москва, ул. </w:t>
      </w:r>
      <w:proofErr w:type="spellStart"/>
      <w:r w:rsidR="00840941" w:rsidRPr="00DE3CBF">
        <w:rPr>
          <w:rFonts w:ascii="Times New Roman" w:hAnsi="Times New Roman" w:cs="Times New Roman"/>
          <w:sz w:val="28"/>
          <w:szCs w:val="28"/>
        </w:rPr>
        <w:t>Дербеневская</w:t>
      </w:r>
      <w:proofErr w:type="spellEnd"/>
      <w:r w:rsidR="00840941" w:rsidRPr="00DE3CBF">
        <w:rPr>
          <w:rFonts w:ascii="Times New Roman" w:hAnsi="Times New Roman" w:cs="Times New Roman"/>
          <w:sz w:val="28"/>
          <w:szCs w:val="28"/>
        </w:rPr>
        <w:t xml:space="preserve">, дом 5, </w:t>
      </w:r>
      <w:proofErr w:type="spellStart"/>
      <w:r w:rsidR="00840941" w:rsidRPr="00DE3CB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40941" w:rsidRPr="00DE3CBF">
        <w:rPr>
          <w:rFonts w:ascii="Times New Roman" w:hAnsi="Times New Roman" w:cs="Times New Roman"/>
          <w:sz w:val="28"/>
          <w:szCs w:val="28"/>
        </w:rPr>
        <w:t>. 30</w:t>
      </w:r>
      <w:r w:rsidRPr="00DE3CBF">
        <w:rPr>
          <w:rFonts w:ascii="Times New Roman" w:hAnsi="Times New Roman" w:cs="Times New Roman"/>
          <w:sz w:val="28"/>
          <w:szCs w:val="28"/>
        </w:rPr>
        <w:t>5</w:t>
      </w:r>
      <w:r w:rsidR="00840941" w:rsidRPr="00DE3CBF">
        <w:rPr>
          <w:rFonts w:ascii="Times New Roman" w:hAnsi="Times New Roman" w:cs="Times New Roman"/>
          <w:sz w:val="28"/>
          <w:szCs w:val="28"/>
        </w:rPr>
        <w:t>.</w:t>
      </w:r>
    </w:p>
    <w:p w:rsidR="00FC638B" w:rsidRPr="00DE3CBF" w:rsidRDefault="00FC638B" w:rsidP="0086330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В связи с угрозой распространения новой коронавирусной инфекции   (</w:t>
      </w:r>
      <w:r w:rsidRPr="00DE3CBF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DE3CBF">
        <w:rPr>
          <w:rFonts w:ascii="Times New Roman" w:hAnsi="Times New Roman" w:cs="Times New Roman"/>
          <w:sz w:val="28"/>
          <w:szCs w:val="28"/>
        </w:rPr>
        <w:t xml:space="preserve">-19), </w:t>
      </w:r>
      <w:r w:rsidR="00863302" w:rsidRPr="00DE3CBF">
        <w:rPr>
          <w:rFonts w:ascii="Times New Roman" w:hAnsi="Times New Roman" w:cs="Times New Roman"/>
          <w:sz w:val="28"/>
          <w:szCs w:val="28"/>
        </w:rPr>
        <w:t xml:space="preserve">может быть принято решение о проведении заседания конкурсной комиссии </w:t>
      </w:r>
      <w:r w:rsidRPr="00DE3CBF">
        <w:rPr>
          <w:rFonts w:ascii="Times New Roman" w:hAnsi="Times New Roman" w:cs="Times New Roman"/>
          <w:sz w:val="28"/>
          <w:szCs w:val="28"/>
        </w:rPr>
        <w:t xml:space="preserve">в формате </w:t>
      </w:r>
      <w:r w:rsidR="00863302" w:rsidRPr="00DE3CBF">
        <w:rPr>
          <w:rFonts w:ascii="Times New Roman" w:hAnsi="Times New Roman" w:cs="Times New Roman"/>
          <w:sz w:val="28"/>
          <w:szCs w:val="28"/>
        </w:rPr>
        <w:t>видеоконференции.</w:t>
      </w:r>
    </w:p>
    <w:p w:rsidR="00096E25" w:rsidRPr="00DE3CBF" w:rsidRDefault="00096E25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Контактный телефон: (495) 214-97-92.</w:t>
      </w:r>
    </w:p>
    <w:p w:rsidR="00096E25" w:rsidRPr="00DE3CBF" w:rsidRDefault="00096E25" w:rsidP="00B94E67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3CBF">
        <w:rPr>
          <w:color w:val="000000"/>
          <w:sz w:val="28"/>
          <w:szCs w:val="28"/>
        </w:rPr>
        <w:t xml:space="preserve">5. </w:t>
      </w:r>
      <w:r w:rsidR="002B4606" w:rsidRPr="00DE3CBF">
        <w:rPr>
          <w:color w:val="000000"/>
          <w:sz w:val="28"/>
          <w:szCs w:val="28"/>
        </w:rPr>
        <w:t>Г</w:t>
      </w:r>
      <w:r w:rsidRPr="00DE3CBF">
        <w:rPr>
          <w:sz w:val="28"/>
          <w:szCs w:val="28"/>
        </w:rPr>
        <w:t xml:space="preserve">ражданский служащий Управления, изъявивший желание участвовать в конкурсе, </w:t>
      </w:r>
      <w:r w:rsidR="002B4606" w:rsidRPr="00DE3CBF">
        <w:rPr>
          <w:sz w:val="28"/>
          <w:szCs w:val="28"/>
        </w:rPr>
        <w:t xml:space="preserve">где он замещает должность гражданской службы, представляет в Отдел </w:t>
      </w:r>
      <w:r w:rsidR="002B4606" w:rsidRPr="00DE3CBF">
        <w:rPr>
          <w:sz w:val="28"/>
          <w:szCs w:val="28"/>
        </w:rPr>
        <w:lastRenderedPageBreak/>
        <w:t xml:space="preserve">государственной гражданской службы и кадров </w:t>
      </w:r>
      <w:r w:rsidRPr="00DE3CBF">
        <w:rPr>
          <w:sz w:val="28"/>
          <w:szCs w:val="28"/>
        </w:rPr>
        <w:t>заявление на имя представителя нанимателя.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Гражданский служащий,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 изъявивший желание участвовать в конкурсе, при этом </w:t>
      </w:r>
      <w:r w:rsidRPr="00DE3CBF">
        <w:rPr>
          <w:rFonts w:ascii="Times New Roman" w:hAnsi="Times New Roman" w:cs="Times New Roman"/>
          <w:sz w:val="28"/>
          <w:szCs w:val="28"/>
        </w:rPr>
        <w:t xml:space="preserve">замещающий должность гражданской службы 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в ином государственном органе представляет в Отдел государственной гражданской службы и кадров заявление на имя представителя нанимателя и </w:t>
      </w:r>
      <w:r w:rsidRPr="00DE3CBF">
        <w:rPr>
          <w:rFonts w:ascii="Times New Roman" w:hAnsi="Times New Roman" w:cs="Times New Roman"/>
          <w:sz w:val="28"/>
          <w:szCs w:val="28"/>
        </w:rPr>
        <w:t>заполненную, подписанную им и заверенную кадровой службой государственного органа, в которо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м гражданский служащий замещает должность гражданской службы, </w:t>
      </w:r>
      <w:r w:rsidRPr="00DE3CBF">
        <w:rPr>
          <w:rFonts w:ascii="Times New Roman" w:hAnsi="Times New Roman" w:cs="Times New Roman"/>
          <w:sz w:val="28"/>
          <w:szCs w:val="28"/>
        </w:rPr>
        <w:t xml:space="preserve">анкету по форме, утвержденной 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 распоряжением </w:t>
      </w:r>
      <w:r w:rsidRPr="00DE3CBF">
        <w:rPr>
          <w:rFonts w:ascii="Times New Roman" w:hAnsi="Times New Roman" w:cs="Times New Roman"/>
          <w:sz w:val="28"/>
          <w:szCs w:val="28"/>
        </w:rPr>
        <w:t>Правительством Российской Федерации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 от 26 мая 2005 г. № 667-р (Собрания законодательства Российской Федерации, 2005, № 22, ст. 2192; 2018,</w:t>
      </w:r>
      <w:r w:rsidR="009273F7" w:rsidRPr="00DE3CBF">
        <w:rPr>
          <w:rFonts w:ascii="Times New Roman" w:hAnsi="Times New Roman" w:cs="Times New Roman"/>
          <w:sz w:val="28"/>
          <w:szCs w:val="28"/>
        </w:rPr>
        <w:t xml:space="preserve">     </w:t>
      </w:r>
      <w:r w:rsidR="00D82740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2B4606" w:rsidRPr="00DE3CBF">
        <w:rPr>
          <w:rFonts w:ascii="Times New Roman" w:hAnsi="Times New Roman" w:cs="Times New Roman"/>
          <w:sz w:val="28"/>
          <w:szCs w:val="28"/>
        </w:rPr>
        <w:t>№ 12, ст. 1677), с фотографией</w:t>
      </w:r>
      <w:r w:rsidRPr="00DE3CBF">
        <w:rPr>
          <w:rFonts w:ascii="Times New Roman" w:hAnsi="Times New Roman" w:cs="Times New Roman"/>
          <w:sz w:val="28"/>
          <w:szCs w:val="28"/>
        </w:rPr>
        <w:t>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Гражданин Российской Федерации, изъявивший желание участвовать в конкурсе, представляет в </w:t>
      </w:r>
      <w:r w:rsidR="00564214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Отдел государственной гражданской службы и кадров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Управлени</w:t>
      </w:r>
      <w:r w:rsidR="00564214" w:rsidRPr="00DE3CBF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следующие документы: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б) заполненную и подписанную анкету, по форме утверждённой распоряжением Правительства Российской Федер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ации от 26 мая 2005 г. № 667-р (Собрания законодательства Российской Федерации, 2005, № 22, ст. 2192; 2018, № 12, ст. 1677), </w:t>
      </w:r>
      <w:r w:rsidRPr="00DE3CBF">
        <w:rPr>
          <w:rFonts w:ascii="Times New Roman" w:hAnsi="Times New Roman" w:cs="Times New Roman"/>
          <w:sz w:val="28"/>
          <w:szCs w:val="28"/>
        </w:rPr>
        <w:t>с фотографией;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в) копию паспорта или заменяющего его документа (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подлинник </w:t>
      </w:r>
      <w:r w:rsidRPr="00DE3CBF">
        <w:rPr>
          <w:rFonts w:ascii="Times New Roman" w:hAnsi="Times New Roman" w:cs="Times New Roman"/>
          <w:sz w:val="28"/>
          <w:szCs w:val="28"/>
        </w:rPr>
        <w:t>соответствующ</w:t>
      </w:r>
      <w:r w:rsidR="00564214" w:rsidRPr="00DE3CBF">
        <w:rPr>
          <w:rFonts w:ascii="Times New Roman" w:hAnsi="Times New Roman" w:cs="Times New Roman"/>
          <w:sz w:val="28"/>
          <w:szCs w:val="28"/>
        </w:rPr>
        <w:t>его</w:t>
      </w:r>
      <w:r w:rsidRPr="00DE3CBF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564214" w:rsidRPr="00DE3CBF">
        <w:rPr>
          <w:rFonts w:ascii="Times New Roman" w:hAnsi="Times New Roman" w:cs="Times New Roman"/>
          <w:sz w:val="28"/>
          <w:szCs w:val="28"/>
        </w:rPr>
        <w:t>а</w:t>
      </w:r>
      <w:r w:rsidRPr="00DE3CBF">
        <w:rPr>
          <w:rFonts w:ascii="Times New Roman" w:hAnsi="Times New Roman" w:cs="Times New Roman"/>
          <w:sz w:val="28"/>
          <w:szCs w:val="28"/>
        </w:rPr>
        <w:t xml:space="preserve"> предъявляется лично по прибытии на конкурс);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- </w:t>
      </w:r>
      <w:r w:rsidR="00CC1A80" w:rsidRPr="00DE3CBF">
        <w:rPr>
          <w:rFonts w:ascii="Times New Roman" w:hAnsi="Times New Roman" w:cs="Times New Roman"/>
          <w:bCs/>
          <w:sz w:val="28"/>
          <w:szCs w:val="28"/>
        </w:rPr>
        <w:t xml:space="preserve">копию трудовой книжки, заверенную нотариально или кадровой службой по месту работы (службы), и (или) сведения о трудовой деятельности, предусмотренные </w:t>
      </w:r>
      <w:hyperlink r:id="rId10" w:history="1">
        <w:r w:rsidR="00CC1A80" w:rsidRPr="00DE3CBF">
          <w:rPr>
            <w:rFonts w:ascii="Times New Roman" w:hAnsi="Times New Roman" w:cs="Times New Roman"/>
            <w:bCs/>
            <w:sz w:val="28"/>
            <w:szCs w:val="28"/>
          </w:rPr>
          <w:t>статьей 66.1</w:t>
        </w:r>
      </w:hyperlink>
      <w:r w:rsidR="00CC1A80" w:rsidRPr="00DE3CBF">
        <w:rPr>
          <w:rFonts w:ascii="Times New Roman" w:hAnsi="Times New Roman" w:cs="Times New Roman"/>
          <w:bCs/>
          <w:sz w:val="28"/>
          <w:szCs w:val="28"/>
        </w:rPr>
        <w:t xml:space="preserve"> Трудового кодекса Российской Федерации (Собрание законодательства Российской Федерации, 2002, N 1, ст. 3; 2019, N 51, ст. 7491)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- 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д) заключ</w:t>
      </w:r>
      <w:r w:rsidR="00564214" w:rsidRPr="00DE3CBF">
        <w:rPr>
          <w:rFonts w:ascii="Times New Roman" w:hAnsi="Times New Roman" w:cs="Times New Roman"/>
          <w:sz w:val="28"/>
          <w:szCs w:val="28"/>
        </w:rPr>
        <w:t>ение медицинского учреждения о наличии (</w:t>
      </w:r>
      <w:r w:rsidRPr="00DE3CBF">
        <w:rPr>
          <w:rFonts w:ascii="Times New Roman" w:hAnsi="Times New Roman" w:cs="Times New Roman"/>
          <w:sz w:val="28"/>
          <w:szCs w:val="28"/>
        </w:rPr>
        <w:t>отсутствии</w:t>
      </w:r>
      <w:r w:rsidR="00564214" w:rsidRPr="00DE3CBF">
        <w:rPr>
          <w:rFonts w:ascii="Times New Roman" w:hAnsi="Times New Roman" w:cs="Times New Roman"/>
          <w:sz w:val="28"/>
          <w:szCs w:val="28"/>
        </w:rPr>
        <w:t>)</w:t>
      </w:r>
      <w:r w:rsidRPr="00DE3CBF">
        <w:rPr>
          <w:rFonts w:ascii="Times New Roman" w:hAnsi="Times New Roman" w:cs="Times New Roman"/>
          <w:sz w:val="28"/>
          <w:szCs w:val="28"/>
        </w:rPr>
        <w:t xml:space="preserve"> заболевания, препятствующего поступлению на государственную гражданскую службу Российской Федерации 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и муниципальную службы </w:t>
      </w:r>
      <w:r w:rsidRPr="00DE3CBF">
        <w:rPr>
          <w:rFonts w:ascii="Times New Roman" w:hAnsi="Times New Roman" w:cs="Times New Roman"/>
          <w:sz w:val="28"/>
          <w:szCs w:val="28"/>
        </w:rPr>
        <w:t>или ее прохождению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564214" w:rsidRPr="00DE3CBF">
        <w:rPr>
          <w:rFonts w:ascii="Times New Roman" w:hAnsi="Times New Roman" w:cs="Times New Roman"/>
          <w:sz w:val="28"/>
          <w:szCs w:val="28"/>
        </w:rPr>
        <w:t xml:space="preserve">учетная </w:t>
      </w:r>
      <w:r w:rsidRPr="00DE3CBF">
        <w:rPr>
          <w:rFonts w:ascii="Times New Roman" w:hAnsi="Times New Roman" w:cs="Times New Roman"/>
          <w:sz w:val="28"/>
          <w:szCs w:val="28"/>
        </w:rPr>
        <w:t xml:space="preserve"> форм</w:t>
      </w:r>
      <w:r w:rsidR="00564214" w:rsidRPr="00DE3CB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DE3CBF">
        <w:rPr>
          <w:rFonts w:ascii="Times New Roman" w:hAnsi="Times New Roman" w:cs="Times New Roman"/>
          <w:sz w:val="28"/>
          <w:szCs w:val="28"/>
        </w:rPr>
        <w:t xml:space="preserve"> № 001-ГС/у</w:t>
      </w:r>
      <w:r w:rsidR="00564214" w:rsidRPr="00DE3CBF">
        <w:rPr>
          <w:rFonts w:ascii="Times New Roman" w:hAnsi="Times New Roman" w:cs="Times New Roman"/>
          <w:sz w:val="28"/>
          <w:szCs w:val="28"/>
        </w:rPr>
        <w:t>), форма которого утверждена приказом</w:t>
      </w:r>
      <w:r w:rsidRPr="00DE3CBF">
        <w:rPr>
          <w:rFonts w:ascii="Times New Roman" w:hAnsi="Times New Roman" w:cs="Times New Roman"/>
          <w:sz w:val="28"/>
          <w:szCs w:val="28"/>
        </w:rPr>
        <w:t xml:space="preserve"> Министерства здравоохранения и социального развития Российской Федерации от 14 декабря 2009 г. № 984н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 (зарегистрирован в Министерстве юстиции Российской Федерации 29 декабря 2009 г., регистрационный номер 15878)</w:t>
      </w:r>
      <w:r w:rsidRPr="00DE3CBF">
        <w:rPr>
          <w:rFonts w:ascii="Times New Roman" w:hAnsi="Times New Roman" w:cs="Times New Roman"/>
          <w:sz w:val="28"/>
          <w:szCs w:val="28"/>
        </w:rPr>
        <w:t>;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е) </w:t>
      </w:r>
      <w:r w:rsidR="00CC1A80" w:rsidRPr="00DE3CBF">
        <w:rPr>
          <w:rFonts w:ascii="Times New Roman" w:hAnsi="Times New Roman" w:cs="Times New Roman"/>
          <w:sz w:val="28"/>
          <w:szCs w:val="28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впервые);</w:t>
      </w:r>
    </w:p>
    <w:p w:rsidR="00963B5B" w:rsidRPr="00DE3CBF" w:rsidRDefault="00963B5B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lastRenderedPageBreak/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D82740" w:rsidRPr="00DE3CBF" w:rsidRDefault="00D82740" w:rsidP="00B94E67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E3CBF">
        <w:rPr>
          <w:color w:val="000000"/>
          <w:sz w:val="28"/>
          <w:szCs w:val="28"/>
        </w:rPr>
        <w:t xml:space="preserve">При подаче документов на конкурс гражданин оформляет согласие на обработку персональных данных. 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Несвоевременное представление документов, представление их в неполном объёме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096E25" w:rsidRPr="00DE3CBF" w:rsidRDefault="00096E25" w:rsidP="00B94E67">
      <w:pPr>
        <w:pStyle w:val="a8"/>
        <w:ind w:firstLine="709"/>
        <w:rPr>
          <w:sz w:val="28"/>
          <w:szCs w:val="28"/>
        </w:rPr>
      </w:pPr>
      <w:r w:rsidRPr="00DE3CBF">
        <w:rPr>
          <w:color w:val="000000"/>
          <w:sz w:val="28"/>
          <w:szCs w:val="28"/>
        </w:rPr>
        <w:t xml:space="preserve">6. </w:t>
      </w:r>
      <w:r w:rsidRPr="00DE3CBF">
        <w:rPr>
          <w:sz w:val="28"/>
          <w:szCs w:val="28"/>
        </w:rPr>
        <w:t xml:space="preserve">Конкурс проводится в соответствии с Федеральным законом от 27 июля 2004 г. № 79-ФЗ «О государственной гражданской службе Российской Федерации», Указом Президента Российской Федерации от 01 февраля 2005 г. № 112 «О конкурсе на замещение вакантной должности государственной гражданской службы Российской Федерации» и </w:t>
      </w:r>
      <w:r w:rsidR="0028585E" w:rsidRPr="00DE3CBF">
        <w:rPr>
          <w:sz w:val="28"/>
          <w:szCs w:val="28"/>
        </w:rPr>
        <w:t>приказом Федерального казначейства от 28 января 2019 г. № 7н «Об утверждении Методики проведения конкурса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казначейства».</w:t>
      </w:r>
    </w:p>
    <w:p w:rsidR="00096E25" w:rsidRPr="00DE3CBF" w:rsidRDefault="00963B5B" w:rsidP="00B94E67">
      <w:pPr>
        <w:pStyle w:val="a8"/>
        <w:ind w:firstLine="709"/>
        <w:rPr>
          <w:sz w:val="28"/>
          <w:szCs w:val="28"/>
        </w:rPr>
      </w:pPr>
      <w:r w:rsidRPr="00DE3CBF">
        <w:rPr>
          <w:sz w:val="28"/>
          <w:szCs w:val="28"/>
        </w:rPr>
        <w:t>В ходе проведения</w:t>
      </w:r>
      <w:r w:rsidR="00096E25" w:rsidRPr="00DE3CBF">
        <w:rPr>
          <w:sz w:val="28"/>
          <w:szCs w:val="28"/>
        </w:rPr>
        <w:t xml:space="preserve"> конкурса конкурсная комиссия оценивает кандидатов на основании представленны</w:t>
      </w:r>
      <w:r w:rsidRPr="00DE3CBF">
        <w:rPr>
          <w:sz w:val="28"/>
          <w:szCs w:val="28"/>
        </w:rPr>
        <w:t xml:space="preserve">х ими документов об образовании и о квалификации,  </w:t>
      </w:r>
      <w:r w:rsidR="00096E25" w:rsidRPr="00DE3CBF">
        <w:rPr>
          <w:sz w:val="28"/>
          <w:szCs w:val="28"/>
        </w:rPr>
        <w:t xml:space="preserve"> прохождении гражданской или ино</w:t>
      </w:r>
      <w:r w:rsidRPr="00DE3CBF">
        <w:rPr>
          <w:sz w:val="28"/>
          <w:szCs w:val="28"/>
        </w:rPr>
        <w:t>го вида</w:t>
      </w:r>
      <w:r w:rsidR="00096E25" w:rsidRPr="00DE3CBF">
        <w:rPr>
          <w:sz w:val="28"/>
          <w:szCs w:val="28"/>
        </w:rPr>
        <w:t xml:space="preserve">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</w:t>
      </w:r>
      <w:r w:rsidR="00AF7890" w:rsidRPr="00DE3CBF">
        <w:rPr>
          <w:sz w:val="28"/>
          <w:szCs w:val="28"/>
        </w:rPr>
        <w:t xml:space="preserve"> включая</w:t>
      </w:r>
      <w:r w:rsidR="00096E25" w:rsidRPr="00DE3CBF">
        <w:rPr>
          <w:sz w:val="28"/>
          <w:szCs w:val="28"/>
        </w:rPr>
        <w:t xml:space="preserve"> тестирование </w:t>
      </w:r>
      <w:r w:rsidR="00AF7890" w:rsidRPr="00DE3CBF">
        <w:rPr>
          <w:sz w:val="28"/>
          <w:szCs w:val="28"/>
        </w:rPr>
        <w:t xml:space="preserve">по </w:t>
      </w:r>
      <w:r w:rsidR="00096E25" w:rsidRPr="00DE3CBF">
        <w:rPr>
          <w:sz w:val="28"/>
          <w:szCs w:val="28"/>
        </w:rPr>
        <w:t>вопросам, связанным с выполнением должностных обязанностей по вакантно</w:t>
      </w:r>
      <w:r w:rsidR="00AF7890" w:rsidRPr="00DE3CBF">
        <w:rPr>
          <w:sz w:val="28"/>
          <w:szCs w:val="28"/>
        </w:rPr>
        <w:t>й должности гражданской службы и индивидуальное собеседование.</w:t>
      </w:r>
    </w:p>
    <w:p w:rsidR="00AF7890" w:rsidRPr="00DE3CBF" w:rsidRDefault="00AF7890" w:rsidP="00B94E67">
      <w:pPr>
        <w:pStyle w:val="a8"/>
        <w:ind w:firstLine="709"/>
        <w:rPr>
          <w:sz w:val="28"/>
          <w:szCs w:val="28"/>
        </w:rPr>
      </w:pPr>
      <w:r w:rsidRPr="00DE3CBF">
        <w:rPr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 w:rsidRPr="00DE3CBF">
        <w:rPr>
          <w:rFonts w:ascii="Times New Roman" w:hAnsi="Times New Roman" w:cs="Times New Roman"/>
          <w:sz w:val="28"/>
          <w:szCs w:val="28"/>
        </w:rPr>
        <w:t>Условия прохождения государственной гражданской службы определены Федеральным законом от 27 июля 2004 г. № 79-ФЗ «О государственной гражданской службе Российской Федерации».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С подробной информацией об Управлении Федерального казначейства по Московской области можно ознакомиться на сайте: </w:t>
      </w:r>
      <w:hyperlink r:id="rId11" w:history="1">
        <w:r w:rsidRPr="00DE3CBF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Pr="00DE3CBF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DE3CBF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mo</w:t>
        </w:r>
        <w:proofErr w:type="spellEnd"/>
        <w:r w:rsidRPr="00DE3CBF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</w:hyperlink>
      <w:proofErr w:type="spellStart"/>
      <w:r w:rsidRPr="00DE3CBF">
        <w:rPr>
          <w:rStyle w:val="a3"/>
          <w:rFonts w:ascii="Times New Roman" w:hAnsi="Times New Roman" w:cs="Times New Roman"/>
          <w:color w:val="auto"/>
          <w:sz w:val="28"/>
          <w:szCs w:val="28"/>
          <w:lang w:val="en-US"/>
        </w:rPr>
        <w:t>roskazna</w:t>
      </w:r>
      <w:proofErr w:type="spellEnd"/>
      <w:r w:rsidRPr="00DE3CBF">
        <w:rPr>
          <w:rStyle w:val="a3"/>
          <w:rFonts w:ascii="Times New Roman" w:hAnsi="Times New Roman" w:cs="Times New Roman"/>
          <w:color w:val="auto"/>
          <w:sz w:val="28"/>
          <w:szCs w:val="28"/>
        </w:rPr>
        <w:t>.</w:t>
      </w:r>
      <w:proofErr w:type="spellStart"/>
      <w:r w:rsidRPr="00DE3CBF">
        <w:rPr>
          <w:rStyle w:val="a3"/>
          <w:rFonts w:ascii="Times New Roman" w:hAnsi="Times New Roman" w:cs="Times New Roman"/>
          <w:color w:val="auto"/>
          <w:sz w:val="28"/>
          <w:szCs w:val="28"/>
          <w:lang w:val="en-US"/>
        </w:rPr>
        <w:t>ru</w:t>
      </w:r>
      <w:proofErr w:type="spellEnd"/>
    </w:p>
    <w:sectPr w:rsidR="00096E25" w:rsidRPr="00DE3CBF" w:rsidSect="00BA1D9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239303CA"/>
    <w:multiLevelType w:val="hybridMultilevel"/>
    <w:tmpl w:val="B0BA5574"/>
    <w:lvl w:ilvl="0" w:tplc="0E787BC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0763E"/>
    <w:rsid w:val="00040B33"/>
    <w:rsid w:val="000438FD"/>
    <w:rsid w:val="0005422C"/>
    <w:rsid w:val="0005579C"/>
    <w:rsid w:val="00063097"/>
    <w:rsid w:val="00065D31"/>
    <w:rsid w:val="00072627"/>
    <w:rsid w:val="00075260"/>
    <w:rsid w:val="00077EA7"/>
    <w:rsid w:val="00090FC5"/>
    <w:rsid w:val="0009456E"/>
    <w:rsid w:val="00096AE1"/>
    <w:rsid w:val="00096E25"/>
    <w:rsid w:val="000B30F4"/>
    <w:rsid w:val="000C0DAC"/>
    <w:rsid w:val="000C7714"/>
    <w:rsid w:val="000F37B3"/>
    <w:rsid w:val="00100FD0"/>
    <w:rsid w:val="001245C5"/>
    <w:rsid w:val="00125DF9"/>
    <w:rsid w:val="001670A1"/>
    <w:rsid w:val="0018401E"/>
    <w:rsid w:val="00186796"/>
    <w:rsid w:val="00193816"/>
    <w:rsid w:val="00197508"/>
    <w:rsid w:val="001B2C56"/>
    <w:rsid w:val="001B6786"/>
    <w:rsid w:val="001D06BF"/>
    <w:rsid w:val="001E125C"/>
    <w:rsid w:val="001F2309"/>
    <w:rsid w:val="001F343C"/>
    <w:rsid w:val="00200128"/>
    <w:rsid w:val="00201772"/>
    <w:rsid w:val="002021F5"/>
    <w:rsid w:val="00251E31"/>
    <w:rsid w:val="00257A31"/>
    <w:rsid w:val="00264DB4"/>
    <w:rsid w:val="00271678"/>
    <w:rsid w:val="0028585E"/>
    <w:rsid w:val="00285972"/>
    <w:rsid w:val="002900B0"/>
    <w:rsid w:val="00290813"/>
    <w:rsid w:val="00293C52"/>
    <w:rsid w:val="002B4606"/>
    <w:rsid w:val="002B4B77"/>
    <w:rsid w:val="002D13B5"/>
    <w:rsid w:val="002F020C"/>
    <w:rsid w:val="002F533C"/>
    <w:rsid w:val="003275CE"/>
    <w:rsid w:val="00330833"/>
    <w:rsid w:val="00337738"/>
    <w:rsid w:val="003402AE"/>
    <w:rsid w:val="00350926"/>
    <w:rsid w:val="003718D5"/>
    <w:rsid w:val="00377C7D"/>
    <w:rsid w:val="003B2E2C"/>
    <w:rsid w:val="003B6B77"/>
    <w:rsid w:val="003C2241"/>
    <w:rsid w:val="003F6819"/>
    <w:rsid w:val="003F6CCE"/>
    <w:rsid w:val="0040518C"/>
    <w:rsid w:val="00406B43"/>
    <w:rsid w:val="004147F7"/>
    <w:rsid w:val="00424A0A"/>
    <w:rsid w:val="00427B6F"/>
    <w:rsid w:val="00444FB5"/>
    <w:rsid w:val="00462BCE"/>
    <w:rsid w:val="004701DF"/>
    <w:rsid w:val="00477209"/>
    <w:rsid w:val="00481C9E"/>
    <w:rsid w:val="00487D30"/>
    <w:rsid w:val="0049484D"/>
    <w:rsid w:val="004A4C88"/>
    <w:rsid w:val="004A6828"/>
    <w:rsid w:val="004B2CD0"/>
    <w:rsid w:val="004D191A"/>
    <w:rsid w:val="004E288C"/>
    <w:rsid w:val="004F0BF6"/>
    <w:rsid w:val="004F3CF2"/>
    <w:rsid w:val="004F4B7C"/>
    <w:rsid w:val="0051107F"/>
    <w:rsid w:val="00516B4B"/>
    <w:rsid w:val="0054616F"/>
    <w:rsid w:val="005612EC"/>
    <w:rsid w:val="00564214"/>
    <w:rsid w:val="00567F56"/>
    <w:rsid w:val="005868E5"/>
    <w:rsid w:val="005B7356"/>
    <w:rsid w:val="005C776F"/>
    <w:rsid w:val="005D79B0"/>
    <w:rsid w:val="005F02CE"/>
    <w:rsid w:val="005F3EAB"/>
    <w:rsid w:val="00603B7D"/>
    <w:rsid w:val="00620BB4"/>
    <w:rsid w:val="006210CF"/>
    <w:rsid w:val="00635C25"/>
    <w:rsid w:val="00635F60"/>
    <w:rsid w:val="00640AD9"/>
    <w:rsid w:val="00653F49"/>
    <w:rsid w:val="00670550"/>
    <w:rsid w:val="0067489C"/>
    <w:rsid w:val="00676C2F"/>
    <w:rsid w:val="006A0347"/>
    <w:rsid w:val="006A257B"/>
    <w:rsid w:val="006A4DAF"/>
    <w:rsid w:val="006A5FEE"/>
    <w:rsid w:val="006B3EE5"/>
    <w:rsid w:val="006C46DF"/>
    <w:rsid w:val="006C7C4B"/>
    <w:rsid w:val="006E2E3B"/>
    <w:rsid w:val="006E5B61"/>
    <w:rsid w:val="006F1E95"/>
    <w:rsid w:val="006F7C67"/>
    <w:rsid w:val="0070352A"/>
    <w:rsid w:val="00712F2D"/>
    <w:rsid w:val="00725706"/>
    <w:rsid w:val="007327A2"/>
    <w:rsid w:val="00777208"/>
    <w:rsid w:val="00782260"/>
    <w:rsid w:val="007925C9"/>
    <w:rsid w:val="00795003"/>
    <w:rsid w:val="00797AB7"/>
    <w:rsid w:val="007A236C"/>
    <w:rsid w:val="007A696C"/>
    <w:rsid w:val="007A779F"/>
    <w:rsid w:val="007B674B"/>
    <w:rsid w:val="007C34FA"/>
    <w:rsid w:val="007D7F0E"/>
    <w:rsid w:val="007F57D6"/>
    <w:rsid w:val="008000C5"/>
    <w:rsid w:val="00832050"/>
    <w:rsid w:val="00840941"/>
    <w:rsid w:val="00852A22"/>
    <w:rsid w:val="00853C1E"/>
    <w:rsid w:val="008577D9"/>
    <w:rsid w:val="00863302"/>
    <w:rsid w:val="008724BA"/>
    <w:rsid w:val="00873C6C"/>
    <w:rsid w:val="00877AE1"/>
    <w:rsid w:val="008A41C3"/>
    <w:rsid w:val="008C1C77"/>
    <w:rsid w:val="008D15A0"/>
    <w:rsid w:val="008D5087"/>
    <w:rsid w:val="008D7CFB"/>
    <w:rsid w:val="008E0D04"/>
    <w:rsid w:val="008E3FC7"/>
    <w:rsid w:val="00901267"/>
    <w:rsid w:val="0090267F"/>
    <w:rsid w:val="00906B65"/>
    <w:rsid w:val="0092326C"/>
    <w:rsid w:val="009273F7"/>
    <w:rsid w:val="0093473E"/>
    <w:rsid w:val="00941AD3"/>
    <w:rsid w:val="00963B5B"/>
    <w:rsid w:val="00965F5B"/>
    <w:rsid w:val="00967FC4"/>
    <w:rsid w:val="00976C49"/>
    <w:rsid w:val="00994A96"/>
    <w:rsid w:val="009964D8"/>
    <w:rsid w:val="009A3D7F"/>
    <w:rsid w:val="009A722E"/>
    <w:rsid w:val="009B08AC"/>
    <w:rsid w:val="009B47D0"/>
    <w:rsid w:val="009C63A9"/>
    <w:rsid w:val="009D7DC0"/>
    <w:rsid w:val="009E1D7E"/>
    <w:rsid w:val="00A15B84"/>
    <w:rsid w:val="00A24896"/>
    <w:rsid w:val="00A33EEE"/>
    <w:rsid w:val="00A362CC"/>
    <w:rsid w:val="00A4334A"/>
    <w:rsid w:val="00A43889"/>
    <w:rsid w:val="00A45129"/>
    <w:rsid w:val="00A51A99"/>
    <w:rsid w:val="00A607FB"/>
    <w:rsid w:val="00A63049"/>
    <w:rsid w:val="00A655BF"/>
    <w:rsid w:val="00A669E0"/>
    <w:rsid w:val="00A7162F"/>
    <w:rsid w:val="00AA6658"/>
    <w:rsid w:val="00AC0D1F"/>
    <w:rsid w:val="00AD181B"/>
    <w:rsid w:val="00AD358B"/>
    <w:rsid w:val="00AE1056"/>
    <w:rsid w:val="00AF07DD"/>
    <w:rsid w:val="00AF2458"/>
    <w:rsid w:val="00AF38ED"/>
    <w:rsid w:val="00AF7890"/>
    <w:rsid w:val="00B121CD"/>
    <w:rsid w:val="00B22E62"/>
    <w:rsid w:val="00B32C8A"/>
    <w:rsid w:val="00B33070"/>
    <w:rsid w:val="00B35B65"/>
    <w:rsid w:val="00B60BB8"/>
    <w:rsid w:val="00B757A5"/>
    <w:rsid w:val="00B843CE"/>
    <w:rsid w:val="00B855AC"/>
    <w:rsid w:val="00B86859"/>
    <w:rsid w:val="00B934C7"/>
    <w:rsid w:val="00B93E33"/>
    <w:rsid w:val="00B945E9"/>
    <w:rsid w:val="00B94E67"/>
    <w:rsid w:val="00BA1D96"/>
    <w:rsid w:val="00BF3604"/>
    <w:rsid w:val="00BF4C04"/>
    <w:rsid w:val="00C1595F"/>
    <w:rsid w:val="00C215F0"/>
    <w:rsid w:val="00C23726"/>
    <w:rsid w:val="00C24527"/>
    <w:rsid w:val="00C31BF9"/>
    <w:rsid w:val="00C32FB2"/>
    <w:rsid w:val="00C41DA2"/>
    <w:rsid w:val="00C61E22"/>
    <w:rsid w:val="00C71A0D"/>
    <w:rsid w:val="00C77AE2"/>
    <w:rsid w:val="00C86F5D"/>
    <w:rsid w:val="00C95DA0"/>
    <w:rsid w:val="00CA0548"/>
    <w:rsid w:val="00CA78B0"/>
    <w:rsid w:val="00CC1A80"/>
    <w:rsid w:val="00CC30CB"/>
    <w:rsid w:val="00CE5ACD"/>
    <w:rsid w:val="00CE6F61"/>
    <w:rsid w:val="00D02FBC"/>
    <w:rsid w:val="00D03548"/>
    <w:rsid w:val="00D13B44"/>
    <w:rsid w:val="00D22A9C"/>
    <w:rsid w:val="00D236A3"/>
    <w:rsid w:val="00D24A48"/>
    <w:rsid w:val="00D24C0C"/>
    <w:rsid w:val="00D33DC5"/>
    <w:rsid w:val="00D47EB6"/>
    <w:rsid w:val="00D75E25"/>
    <w:rsid w:val="00D82740"/>
    <w:rsid w:val="00D9032C"/>
    <w:rsid w:val="00DE3CBF"/>
    <w:rsid w:val="00DF3ECD"/>
    <w:rsid w:val="00DF79D4"/>
    <w:rsid w:val="00E05F7E"/>
    <w:rsid w:val="00E30A9E"/>
    <w:rsid w:val="00E341A8"/>
    <w:rsid w:val="00E512D4"/>
    <w:rsid w:val="00E60538"/>
    <w:rsid w:val="00E6219F"/>
    <w:rsid w:val="00E84BDD"/>
    <w:rsid w:val="00E87D72"/>
    <w:rsid w:val="00EB5845"/>
    <w:rsid w:val="00F21694"/>
    <w:rsid w:val="00F22FDF"/>
    <w:rsid w:val="00F24490"/>
    <w:rsid w:val="00F3077E"/>
    <w:rsid w:val="00F3662E"/>
    <w:rsid w:val="00F414F2"/>
    <w:rsid w:val="00F510AC"/>
    <w:rsid w:val="00F55421"/>
    <w:rsid w:val="00F56654"/>
    <w:rsid w:val="00F66210"/>
    <w:rsid w:val="00F718D0"/>
    <w:rsid w:val="00F83C71"/>
    <w:rsid w:val="00F92B97"/>
    <w:rsid w:val="00F94066"/>
    <w:rsid w:val="00F95832"/>
    <w:rsid w:val="00F976D4"/>
    <w:rsid w:val="00FA043D"/>
    <w:rsid w:val="00FC638B"/>
    <w:rsid w:val="00FF4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AE67F0-0D0B-4700-B876-08D532807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4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82666F8C7D5A5263BD6668D4B5CA2319250AFF7DD113E13DA5BD3240B2BE9716204D6C773771A2E90B156W2aEJ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BB8DE0EBE52068C249E8E0A17BE1450E1AD940540C2DCC92FB199866Z9G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558935D3F781359591CA6F09986377DF62A78702B68D8BA85C734xFY2O" TargetMode="External"/><Relationship Id="rId11" Type="http://schemas.openxmlformats.org/officeDocument/2006/relationships/hyperlink" Target="http://www.mo.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EAC7E3AC1ACB93B5396787BF898B4FC874857EBC197BEAA23798716CFC36ED4C5E72AE4C446D78EB27ABA0EC62F278B8F759172E8C1jFW0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28C4748FFAF9CFBAE5744499CAC2DC447893F373372D05C81EAE5W9Y3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E2493-D3C7-4CF1-9AFA-485C5B515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2967</TotalTime>
  <Pages>11</Pages>
  <Words>3695</Words>
  <Characters>21065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24711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Поздеева Дарья Петровна</cp:lastModifiedBy>
  <cp:revision>121</cp:revision>
  <cp:lastPrinted>2018-10-03T06:06:00Z</cp:lastPrinted>
  <dcterms:created xsi:type="dcterms:W3CDTF">2019-04-26T12:36:00Z</dcterms:created>
  <dcterms:modified xsi:type="dcterms:W3CDTF">2021-10-29T13:03:00Z</dcterms:modified>
</cp:coreProperties>
</file>